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9DD14" w14:textId="77777777" w:rsidR="007855BD" w:rsidRPr="007855BD" w:rsidRDefault="007855BD" w:rsidP="007855BD">
      <w:pPr>
        <w:jc w:val="both"/>
        <w:rPr>
          <w:b/>
          <w:sz w:val="24"/>
          <w:szCs w:val="24"/>
        </w:rPr>
      </w:pPr>
      <w:r w:rsidRPr="007855BD">
        <w:rPr>
          <w:b/>
          <w:sz w:val="24"/>
          <w:szCs w:val="24"/>
        </w:rPr>
        <w:t>Kisbér Város Polgármesterétől</w:t>
      </w:r>
    </w:p>
    <w:p w14:paraId="688C5415" w14:textId="03031EBD" w:rsidR="007855BD" w:rsidRDefault="007855BD" w:rsidP="007855BD">
      <w:pPr>
        <w:suppressAutoHyphens/>
        <w:overflowPunct w:val="0"/>
        <w:autoSpaceDE w:val="0"/>
        <w:textAlignment w:val="baseline"/>
        <w:rPr>
          <w:b/>
          <w:sz w:val="24"/>
          <w:szCs w:val="24"/>
        </w:rPr>
      </w:pPr>
      <w:r w:rsidRPr="007855BD">
        <w:rPr>
          <w:b/>
          <w:sz w:val="24"/>
          <w:szCs w:val="24"/>
        </w:rPr>
        <w:t>2870 Kisbér, Széchenyi u 2.</w:t>
      </w:r>
      <w:r w:rsidRPr="007855BD">
        <w:rPr>
          <w:b/>
          <w:sz w:val="24"/>
          <w:szCs w:val="24"/>
        </w:rPr>
        <w:tab/>
      </w:r>
    </w:p>
    <w:p w14:paraId="46EDBC47" w14:textId="77777777" w:rsidR="007855BD" w:rsidRDefault="007855BD" w:rsidP="007855BD">
      <w:pPr>
        <w:suppressAutoHyphens/>
        <w:overflowPunct w:val="0"/>
        <w:autoSpaceDE w:val="0"/>
        <w:textAlignment w:val="baseline"/>
        <w:rPr>
          <w:b/>
          <w:sz w:val="24"/>
          <w:szCs w:val="24"/>
        </w:rPr>
      </w:pPr>
    </w:p>
    <w:p w14:paraId="11AD81B1" w14:textId="77777777" w:rsidR="007855BD" w:rsidRPr="007855BD" w:rsidRDefault="007855BD" w:rsidP="007855BD">
      <w:pPr>
        <w:suppressAutoHyphens/>
        <w:overflowPunct w:val="0"/>
        <w:autoSpaceDE w:val="0"/>
        <w:textAlignment w:val="baseline"/>
        <w:rPr>
          <w:rFonts w:ascii="Times New Roman" w:eastAsia="Times New Roman" w:hAnsi="Times New Roman" w:cs="Times New Roman"/>
          <w:b/>
          <w:sz w:val="24"/>
          <w:szCs w:val="24"/>
          <w:lang w:eastAsia="ar-SA"/>
        </w:rPr>
      </w:pPr>
    </w:p>
    <w:p w14:paraId="27FBA248" w14:textId="77777777" w:rsidR="007855BD" w:rsidRPr="007855BD" w:rsidRDefault="007855BD" w:rsidP="007855BD">
      <w:pPr>
        <w:jc w:val="center"/>
        <w:rPr>
          <w:b/>
          <w:sz w:val="24"/>
          <w:szCs w:val="24"/>
        </w:rPr>
      </w:pPr>
      <w:r w:rsidRPr="007855BD">
        <w:rPr>
          <w:b/>
          <w:sz w:val="24"/>
          <w:szCs w:val="24"/>
        </w:rPr>
        <w:t>Kisbér Város Önkormányzatának Képviselő-testülete</w:t>
      </w:r>
    </w:p>
    <w:p w14:paraId="7B8D6EB5" w14:textId="4A09BC6F" w:rsidR="007855BD" w:rsidRPr="007855BD" w:rsidRDefault="007855BD" w:rsidP="007855BD">
      <w:pPr>
        <w:jc w:val="center"/>
        <w:rPr>
          <w:b/>
          <w:sz w:val="24"/>
          <w:szCs w:val="24"/>
        </w:rPr>
      </w:pPr>
      <w:r w:rsidRPr="007855BD">
        <w:rPr>
          <w:b/>
          <w:sz w:val="24"/>
          <w:szCs w:val="24"/>
        </w:rPr>
        <w:t>202</w:t>
      </w:r>
      <w:r w:rsidR="00E81708">
        <w:rPr>
          <w:b/>
          <w:sz w:val="24"/>
          <w:szCs w:val="24"/>
        </w:rPr>
        <w:t>5</w:t>
      </w:r>
      <w:r w:rsidRPr="007855BD">
        <w:rPr>
          <w:b/>
          <w:sz w:val="24"/>
          <w:szCs w:val="24"/>
        </w:rPr>
        <w:t xml:space="preserve">. </w:t>
      </w:r>
      <w:r w:rsidR="00EA44EA">
        <w:rPr>
          <w:b/>
          <w:sz w:val="24"/>
          <w:szCs w:val="24"/>
        </w:rPr>
        <w:t>augusztus 13</w:t>
      </w:r>
      <w:r w:rsidR="00E81708">
        <w:rPr>
          <w:b/>
          <w:sz w:val="24"/>
          <w:szCs w:val="24"/>
        </w:rPr>
        <w:t>.</w:t>
      </w:r>
      <w:r w:rsidR="009634A5">
        <w:rPr>
          <w:b/>
          <w:sz w:val="24"/>
          <w:szCs w:val="24"/>
        </w:rPr>
        <w:t>-</w:t>
      </w:r>
      <w:r w:rsidR="00B07000">
        <w:rPr>
          <w:b/>
          <w:sz w:val="24"/>
          <w:szCs w:val="24"/>
        </w:rPr>
        <w:t>a</w:t>
      </w:r>
      <w:r w:rsidR="009634A5">
        <w:rPr>
          <w:b/>
          <w:sz w:val="24"/>
          <w:szCs w:val="24"/>
        </w:rPr>
        <w:t xml:space="preserve">i </w:t>
      </w:r>
      <w:r w:rsidR="00EA44EA">
        <w:rPr>
          <w:b/>
          <w:sz w:val="24"/>
          <w:szCs w:val="24"/>
        </w:rPr>
        <w:t xml:space="preserve">rendkívüli </w:t>
      </w:r>
      <w:r w:rsidR="009634A5">
        <w:rPr>
          <w:b/>
          <w:sz w:val="24"/>
          <w:szCs w:val="24"/>
        </w:rPr>
        <w:t>ülésére</w:t>
      </w:r>
    </w:p>
    <w:p w14:paraId="2D32DF21" w14:textId="77777777" w:rsidR="007855BD" w:rsidRPr="007855BD" w:rsidRDefault="007855BD" w:rsidP="007855BD">
      <w:pPr>
        <w:suppressAutoHyphens/>
        <w:overflowPunct w:val="0"/>
        <w:autoSpaceDE w:val="0"/>
        <w:jc w:val="center"/>
        <w:textAlignment w:val="baseline"/>
        <w:rPr>
          <w:rFonts w:ascii="Times New Roman" w:eastAsia="Times New Roman" w:hAnsi="Times New Roman" w:cs="Times New Roman"/>
          <w:b/>
          <w:sz w:val="24"/>
          <w:szCs w:val="24"/>
          <w:lang w:eastAsia="ar-SA"/>
        </w:rPr>
      </w:pPr>
    </w:p>
    <w:p w14:paraId="13A6C697" w14:textId="77777777" w:rsidR="007855BD" w:rsidRPr="007855BD" w:rsidRDefault="007855BD" w:rsidP="007855BD">
      <w:pPr>
        <w:suppressAutoHyphens/>
        <w:overflowPunct w:val="0"/>
        <w:autoSpaceDE w:val="0"/>
        <w:textAlignment w:val="baseline"/>
        <w:rPr>
          <w:rFonts w:ascii="Times New Roman" w:eastAsia="Times New Roman" w:hAnsi="Times New Roman" w:cs="Times New Roman"/>
          <w:b/>
          <w:sz w:val="24"/>
          <w:szCs w:val="24"/>
          <w:u w:val="single"/>
          <w:lang w:eastAsia="ar-SA"/>
        </w:rPr>
      </w:pPr>
    </w:p>
    <w:p w14:paraId="076BCAFC" w14:textId="0F1B8A52" w:rsidR="007855BD" w:rsidRPr="007855BD" w:rsidRDefault="007855BD" w:rsidP="007855BD">
      <w:pPr>
        <w:tabs>
          <w:tab w:val="left" w:pos="1560"/>
        </w:tabs>
        <w:jc w:val="both"/>
        <w:rPr>
          <w:rFonts w:asciiTheme="minorHAnsi" w:hAnsiTheme="minorHAnsi" w:cstheme="minorHAnsi"/>
          <w:b/>
          <w:sz w:val="24"/>
          <w:szCs w:val="24"/>
        </w:rPr>
      </w:pPr>
      <w:r w:rsidRPr="007855BD">
        <w:rPr>
          <w:rFonts w:asciiTheme="minorHAnsi" w:eastAsia="Times New Roman" w:hAnsiTheme="minorHAnsi" w:cstheme="minorHAnsi"/>
          <w:b/>
          <w:sz w:val="24"/>
          <w:szCs w:val="24"/>
          <w:u w:val="single"/>
          <w:lang w:eastAsia="ar-SA"/>
        </w:rPr>
        <w:t>Tárgy:</w:t>
      </w:r>
      <w:r w:rsidRPr="007855BD">
        <w:rPr>
          <w:rFonts w:asciiTheme="minorHAnsi" w:eastAsia="Times New Roman" w:hAnsiTheme="minorHAnsi" w:cstheme="minorHAnsi"/>
          <w:sz w:val="24"/>
          <w:szCs w:val="24"/>
          <w:lang w:eastAsia="ar-SA"/>
        </w:rPr>
        <w:t xml:space="preserve"> </w:t>
      </w:r>
      <w:r w:rsidRPr="007855BD">
        <w:rPr>
          <w:rFonts w:asciiTheme="minorHAnsi" w:hAnsiTheme="minorHAnsi" w:cstheme="minorHAnsi"/>
          <w:bCs/>
          <w:sz w:val="24"/>
          <w:szCs w:val="24"/>
        </w:rPr>
        <w:t>Kisbér, városi piac felújítása projektek</w:t>
      </w:r>
    </w:p>
    <w:p w14:paraId="0DDAA8D3" w14:textId="77777777" w:rsidR="00553C0B" w:rsidRDefault="00553C0B" w:rsidP="002C416E">
      <w:pPr>
        <w:spacing w:line="312" w:lineRule="auto"/>
        <w:jc w:val="both"/>
        <w:rPr>
          <w:rFonts w:asciiTheme="minorHAnsi" w:eastAsia="TimesNewRoman" w:hAnsiTheme="minorHAnsi" w:cstheme="minorHAnsi"/>
          <w:sz w:val="24"/>
          <w:szCs w:val="24"/>
        </w:rPr>
      </w:pPr>
    </w:p>
    <w:p w14:paraId="57A60EC8" w14:textId="6FA39FA0" w:rsidR="00033E00" w:rsidRDefault="009634A5" w:rsidP="00FB79C0">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2022. december 6-án Kisbér Város Önkormányzat</w:t>
      </w:r>
      <w:r w:rsidR="00FB79C0">
        <w:rPr>
          <w:rFonts w:asciiTheme="minorHAnsi" w:eastAsia="Times New Roman" w:hAnsiTheme="minorHAnsi" w:cs="Times New Roman"/>
          <w:sz w:val="24"/>
          <w:szCs w:val="24"/>
          <w:lang w:eastAsia="en-US"/>
        </w:rPr>
        <w:t>a</w:t>
      </w:r>
      <w:r w:rsidRPr="00E95374">
        <w:rPr>
          <w:rFonts w:asciiTheme="minorHAnsi" w:eastAsia="Times New Roman" w:hAnsiTheme="minorHAnsi" w:cs="Times New Roman"/>
          <w:sz w:val="24"/>
          <w:szCs w:val="24"/>
          <w:lang w:eastAsia="en-US"/>
        </w:rPr>
        <w:t xml:space="preserve"> a Kisbéri városi piac infrastrukturális fejlesztés</w:t>
      </w:r>
      <w:r w:rsidR="003B6F5D">
        <w:rPr>
          <w:rFonts w:asciiTheme="minorHAnsi" w:eastAsia="Times New Roman" w:hAnsiTheme="minorHAnsi" w:cs="Times New Roman"/>
          <w:sz w:val="24"/>
          <w:szCs w:val="24"/>
          <w:lang w:eastAsia="en-US"/>
        </w:rPr>
        <w:t xml:space="preserve">ére </w:t>
      </w:r>
      <w:r w:rsidRPr="00E95374">
        <w:rPr>
          <w:rFonts w:asciiTheme="minorHAnsi" w:eastAsia="Times New Roman" w:hAnsiTheme="minorHAnsi" w:cs="Times New Roman"/>
          <w:sz w:val="24"/>
          <w:szCs w:val="24"/>
          <w:lang w:eastAsia="en-US"/>
        </w:rPr>
        <w:t xml:space="preserve">támogatást nyert 199.357.050 Ft összegben. </w:t>
      </w:r>
      <w:r w:rsidR="00033E00" w:rsidRPr="00E95374">
        <w:rPr>
          <w:rFonts w:asciiTheme="minorHAnsi" w:eastAsia="Times New Roman" w:hAnsiTheme="minorHAnsi" w:cs="Times New Roman"/>
          <w:sz w:val="24"/>
          <w:szCs w:val="24"/>
          <w:lang w:eastAsia="en-US"/>
        </w:rPr>
        <w:t xml:space="preserve">A projekt megvalósításához szükséges közbeszerzési eljárás lefolytatása érdekében a </w:t>
      </w:r>
      <w:r w:rsidR="00033E00" w:rsidRPr="0044719E">
        <w:rPr>
          <w:rFonts w:asciiTheme="minorHAnsi" w:eastAsia="Times New Roman" w:hAnsiTheme="minorHAnsi" w:cs="Times New Roman"/>
          <w:i/>
          <w:iCs/>
          <w:sz w:val="24"/>
          <w:szCs w:val="24"/>
          <w:lang w:eastAsia="en-US"/>
        </w:rPr>
        <w:t>közbeszerzési tanácsadói feladatok</w:t>
      </w:r>
      <w:r w:rsidR="00033E00" w:rsidRPr="00E95374">
        <w:rPr>
          <w:rFonts w:asciiTheme="minorHAnsi" w:eastAsia="Times New Roman" w:hAnsiTheme="minorHAnsi" w:cs="Times New Roman"/>
          <w:sz w:val="24"/>
          <w:szCs w:val="24"/>
          <w:lang w:eastAsia="en-US"/>
        </w:rPr>
        <w:t xml:space="preserve"> ellátására a testület a legkedvezőbb árajánlatot tevő céggel, a </w:t>
      </w:r>
      <w:r w:rsidR="00033E00" w:rsidRPr="0044719E">
        <w:rPr>
          <w:rFonts w:asciiTheme="minorHAnsi" w:eastAsia="Times New Roman" w:hAnsiTheme="minorHAnsi" w:cs="Times New Roman"/>
          <w:b/>
          <w:bCs/>
          <w:sz w:val="24"/>
          <w:szCs w:val="24"/>
          <w:lang w:eastAsia="en-US"/>
        </w:rPr>
        <w:t>K és P Kft-vel</w:t>
      </w:r>
      <w:r w:rsidR="00033E00" w:rsidRPr="00E95374">
        <w:rPr>
          <w:rFonts w:asciiTheme="minorHAnsi" w:eastAsia="Times New Roman" w:hAnsiTheme="minorHAnsi" w:cs="Times New Roman"/>
          <w:sz w:val="24"/>
          <w:szCs w:val="24"/>
          <w:lang w:eastAsia="en-US"/>
        </w:rPr>
        <w:t xml:space="preserve"> 2023. február hónapban megbízási szerződést kötött. </w:t>
      </w:r>
    </w:p>
    <w:p w14:paraId="6E131265" w14:textId="16114E60" w:rsidR="00033E00" w:rsidRDefault="00033E00" w:rsidP="00033E00">
      <w:pPr>
        <w:spacing w:line="312" w:lineRule="auto"/>
        <w:jc w:val="both"/>
        <w:rPr>
          <w:rFonts w:asciiTheme="minorHAnsi" w:eastAsia="Times New Roman" w:hAnsiTheme="minorHAnsi" w:cs="Times New Roman"/>
          <w:sz w:val="24"/>
          <w:szCs w:val="24"/>
          <w:lang w:eastAsia="en-US"/>
        </w:rPr>
      </w:pPr>
      <w:r>
        <w:rPr>
          <w:rFonts w:asciiTheme="minorHAnsi" w:eastAsia="Times New Roman" w:hAnsiTheme="minorHAnsi" w:cs="Times New Roman"/>
          <w:sz w:val="24"/>
          <w:szCs w:val="24"/>
          <w:lang w:eastAsia="en-US"/>
        </w:rPr>
        <w:t xml:space="preserve">Korábban is volt már pályázat a piac fejlesztésére </w:t>
      </w:r>
      <w:r w:rsidRPr="00033E00">
        <w:rPr>
          <w:rFonts w:asciiTheme="minorHAnsi" w:eastAsia="Times New Roman" w:hAnsiTheme="minorHAnsi" w:cs="Times New Roman"/>
          <w:sz w:val="24"/>
          <w:szCs w:val="24"/>
          <w:lang w:eastAsia="en-US"/>
        </w:rPr>
        <w:t>(</w:t>
      </w:r>
      <w:r w:rsidRPr="00033E00">
        <w:rPr>
          <w:rFonts w:asciiTheme="minorHAnsi" w:eastAsia="Times New Roman" w:hAnsiTheme="minorHAnsi" w:cs="Times New Roman"/>
          <w:i/>
          <w:iCs/>
          <w:sz w:val="24"/>
          <w:szCs w:val="24"/>
          <w:lang w:eastAsia="en-US"/>
        </w:rPr>
        <w:t>VP6-7.2.1.1-20)</w:t>
      </w:r>
      <w:r w:rsidRPr="00033E00">
        <w:rPr>
          <w:rFonts w:asciiTheme="minorHAnsi" w:eastAsia="Times New Roman" w:hAnsiTheme="minorHAnsi" w:cs="Times New Roman"/>
          <w:sz w:val="24"/>
          <w:szCs w:val="24"/>
          <w:lang w:eastAsia="en-US"/>
        </w:rPr>
        <w:t>, amelyre</w:t>
      </w:r>
      <w:r>
        <w:rPr>
          <w:rFonts w:asciiTheme="minorHAnsi" w:eastAsia="Times New Roman" w:hAnsiTheme="minorHAnsi" w:cs="Times New Roman"/>
          <w:sz w:val="24"/>
          <w:szCs w:val="24"/>
          <w:lang w:eastAsia="en-US"/>
        </w:rPr>
        <w:t xml:space="preserve"> vonatkozó terveket Nagy Ádám </w:t>
      </w:r>
      <w:r w:rsidRPr="00033E00">
        <w:rPr>
          <w:rFonts w:asciiTheme="minorHAnsi" w:eastAsia="Times New Roman" w:hAnsiTheme="minorHAnsi" w:cs="Times New Roman"/>
          <w:sz w:val="24"/>
          <w:szCs w:val="24"/>
          <w:lang w:eastAsia="en-US"/>
        </w:rPr>
        <w:t>(</w:t>
      </w:r>
      <w:r w:rsidRPr="00033E00">
        <w:rPr>
          <w:rFonts w:asciiTheme="minorHAnsi" w:hAnsiTheme="minorHAnsi"/>
          <w:sz w:val="24"/>
        </w:rPr>
        <w:t xml:space="preserve">4D4M Studio Kft.) </w:t>
      </w:r>
      <w:r>
        <w:rPr>
          <w:rFonts w:asciiTheme="minorHAnsi" w:eastAsia="Times New Roman" w:hAnsiTheme="minorHAnsi" w:cs="Times New Roman"/>
          <w:sz w:val="24"/>
          <w:szCs w:val="24"/>
          <w:lang w:eastAsia="en-US"/>
        </w:rPr>
        <w:t xml:space="preserve">készítette, így a tervek egy része már a támogatás megérkezésekor rendelkezésre állt, azonban a közbeszerzési eljárás előkészítő fázisában kiderült, hogy a tervekhez hiányoznak az un. utas tervek. </w:t>
      </w:r>
    </w:p>
    <w:p w14:paraId="47CA8F68" w14:textId="1265D2E2"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 xml:space="preserve">A </w:t>
      </w:r>
      <w:r w:rsidR="00FB79C0" w:rsidRPr="0044719E">
        <w:rPr>
          <w:rFonts w:asciiTheme="minorHAnsi" w:eastAsia="Times New Roman" w:hAnsiTheme="minorHAnsi" w:cs="Times New Roman"/>
          <w:i/>
          <w:iCs/>
          <w:sz w:val="24"/>
          <w:szCs w:val="24"/>
          <w:lang w:eastAsia="en-US"/>
        </w:rPr>
        <w:t>parkolók kialakításának</w:t>
      </w:r>
      <w:r w:rsidRPr="0044719E">
        <w:rPr>
          <w:rFonts w:asciiTheme="minorHAnsi" w:eastAsia="Times New Roman" w:hAnsiTheme="minorHAnsi" w:cs="Times New Roman"/>
          <w:i/>
          <w:iCs/>
          <w:sz w:val="24"/>
          <w:szCs w:val="24"/>
          <w:lang w:eastAsia="en-US"/>
        </w:rPr>
        <w:t xml:space="preserve"> tervezői feladat ellátására és lebonyolítására</w:t>
      </w:r>
      <w:r w:rsidRPr="00E95374">
        <w:rPr>
          <w:rFonts w:asciiTheme="minorHAnsi" w:eastAsia="Times New Roman" w:hAnsiTheme="minorHAnsi" w:cs="Times New Roman"/>
          <w:sz w:val="24"/>
          <w:szCs w:val="24"/>
          <w:lang w:eastAsia="en-US"/>
        </w:rPr>
        <w:t xml:space="preserve"> a </w:t>
      </w:r>
      <w:r w:rsidRPr="0044719E">
        <w:rPr>
          <w:rFonts w:asciiTheme="minorHAnsi" w:eastAsia="Times New Roman" w:hAnsiTheme="minorHAnsi" w:cs="Times New Roman"/>
          <w:b/>
          <w:bCs/>
          <w:sz w:val="24"/>
          <w:szCs w:val="24"/>
          <w:lang w:eastAsia="en-US"/>
        </w:rPr>
        <w:t>Partner Mérnöki Iroda Kft</w:t>
      </w:r>
      <w:r w:rsidRPr="00E95374">
        <w:rPr>
          <w:rFonts w:asciiTheme="minorHAnsi" w:eastAsia="Times New Roman" w:hAnsiTheme="minorHAnsi" w:cs="Times New Roman"/>
          <w:sz w:val="24"/>
          <w:szCs w:val="24"/>
          <w:lang w:eastAsia="en-US"/>
        </w:rPr>
        <w:t xml:space="preserve"> adta a legkedvezőbb ajánlatot, akivel 2023. június 19-én megkötésre került a megbízási szerződés. A mérnökiroda azóta elkészítette a terveket és megkapta az engedélyeket.</w:t>
      </w:r>
    </w:p>
    <w:p w14:paraId="40EC726E" w14:textId="77777777"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 xml:space="preserve">A </w:t>
      </w:r>
      <w:r w:rsidRPr="0044719E">
        <w:rPr>
          <w:rFonts w:asciiTheme="minorHAnsi" w:eastAsia="Times New Roman" w:hAnsiTheme="minorHAnsi" w:cs="Times New Roman"/>
          <w:i/>
          <w:iCs/>
          <w:sz w:val="24"/>
          <w:szCs w:val="24"/>
          <w:lang w:eastAsia="en-US"/>
        </w:rPr>
        <w:t>közbeszerzés</w:t>
      </w:r>
      <w:r w:rsidRPr="00E95374">
        <w:rPr>
          <w:rFonts w:asciiTheme="minorHAnsi" w:eastAsia="Times New Roman" w:hAnsiTheme="minorHAnsi" w:cs="Times New Roman"/>
          <w:sz w:val="24"/>
          <w:szCs w:val="24"/>
          <w:lang w:eastAsia="en-US"/>
        </w:rPr>
        <w:t xml:space="preserve"> a testület döntése alapján 2024.04.09-ei ajánlattételi határidővel kiírásra került.</w:t>
      </w:r>
    </w:p>
    <w:p w14:paraId="49EEC425" w14:textId="77777777"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 xml:space="preserve">Kisbér Város Önkormányzatának Képviselő-testülete a 192/2024. (VI. 27.) KVÖKt. határozatával a „Kisbéri városi piac infrastrukturális fejlesztése” megnevezésű TOP_PLUSZ-1.1.1-21-KO1-2022-00001 azonosítószámú projekt pályázat vonatkozásában a Kbt. 112. § (1) bekezdés b) pontja alapján az eljárás 1. részét (kiszolgáló épület, pavilon, villamos munkák) és 2. részét (parkoló, oldalparkoló, vízvezeték felújítás) eredményesnek minősítette és az eljárás 1. része, valamint 2. része tekintetében az eljárás nyertesének a </w:t>
      </w:r>
      <w:r w:rsidRPr="0044719E">
        <w:rPr>
          <w:rFonts w:asciiTheme="minorHAnsi" w:eastAsia="Times New Roman" w:hAnsiTheme="minorHAnsi" w:cs="Times New Roman"/>
          <w:b/>
          <w:bCs/>
          <w:sz w:val="24"/>
          <w:szCs w:val="24"/>
          <w:lang w:eastAsia="en-US"/>
        </w:rPr>
        <w:t>Beck &amp; Cat Kereskedelmi és Szolgáltató Kft.</w:t>
      </w:r>
      <w:r w:rsidRPr="00E95374">
        <w:rPr>
          <w:rFonts w:asciiTheme="minorHAnsi" w:eastAsia="Times New Roman" w:hAnsiTheme="minorHAnsi" w:cs="Times New Roman"/>
          <w:sz w:val="24"/>
          <w:szCs w:val="24"/>
          <w:lang w:eastAsia="en-US"/>
        </w:rPr>
        <w:t xml:space="preserve"> Ajánlattevőt nyilvánította.</w:t>
      </w:r>
    </w:p>
    <w:p w14:paraId="3CCA7B7D" w14:textId="72FAC6D7"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A testület az eljárás 1. része vonatkozásában nettó 132.504.231 Ft összegen, az eljárás 2. része vonatkozásában nettó 110.356.094 Ft összegen fogadta el, és egyúttal kiegészítő támogatás iránti kérelem benyújtásáról döntött a teljes szükséges fedezet biztosítása érdekében.</w:t>
      </w:r>
    </w:p>
    <w:p w14:paraId="23FB2B77" w14:textId="5F9724CC"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A testületi döntés alapján a nyertes ajánlattevővel 2024. július 15. napján megkötötte az önkormányzat a vállalkozási szerződéseket</w:t>
      </w:r>
      <w:r w:rsidR="0044719E">
        <w:rPr>
          <w:rFonts w:asciiTheme="minorHAnsi" w:eastAsia="Times New Roman" w:hAnsiTheme="minorHAnsi" w:cs="Times New Roman"/>
          <w:sz w:val="24"/>
          <w:szCs w:val="24"/>
          <w:lang w:eastAsia="en-US"/>
        </w:rPr>
        <w:t>, melyek azóta érvényét vesztették a fedezet hiánya miatt.</w:t>
      </w:r>
    </w:p>
    <w:p w14:paraId="655A4C7E" w14:textId="6938141A"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A kiegészítő támogatás szükségességének alapja</w:t>
      </w:r>
      <w:r w:rsidR="0044719E">
        <w:rPr>
          <w:rFonts w:asciiTheme="minorHAnsi" w:eastAsia="Times New Roman" w:hAnsiTheme="minorHAnsi" w:cs="Times New Roman"/>
          <w:sz w:val="24"/>
          <w:szCs w:val="24"/>
          <w:lang w:eastAsia="en-US"/>
        </w:rPr>
        <w:t xml:space="preserve"> az volt</w:t>
      </w:r>
      <w:r w:rsidRPr="00E95374">
        <w:rPr>
          <w:rFonts w:asciiTheme="minorHAnsi" w:eastAsia="Times New Roman" w:hAnsiTheme="minorHAnsi" w:cs="Times New Roman"/>
          <w:sz w:val="24"/>
          <w:szCs w:val="24"/>
          <w:lang w:eastAsia="en-US"/>
        </w:rPr>
        <w:t xml:space="preserve">, hogy a tervezés során felmerült, hogy a parkolók elérhetőségének biztosításához nélkülözhetetlen az elérhetőséget javító </w:t>
      </w:r>
      <w:r w:rsidRPr="00E95374">
        <w:rPr>
          <w:rFonts w:asciiTheme="minorHAnsi" w:eastAsia="Times New Roman" w:hAnsiTheme="minorHAnsi" w:cs="Times New Roman"/>
          <w:sz w:val="24"/>
          <w:szCs w:val="24"/>
          <w:lang w:eastAsia="en-US"/>
        </w:rPr>
        <w:lastRenderedPageBreak/>
        <w:t xml:space="preserve">útfejlesztés, amely kizárólag a telekhatáron belüli alapinfrastruktúra fejlesztést szolgálja és a fejlesztéshez közvetlenül kapcsolódik. </w:t>
      </w:r>
    </w:p>
    <w:p w14:paraId="2204BF04" w14:textId="3CF2A905"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 xml:space="preserve">Az ajánlat szerinti </w:t>
      </w:r>
      <w:r w:rsidR="00FB79C0">
        <w:rPr>
          <w:rFonts w:asciiTheme="minorHAnsi" w:eastAsia="Times New Roman" w:hAnsiTheme="minorHAnsi" w:cs="Times New Roman"/>
          <w:sz w:val="24"/>
          <w:szCs w:val="24"/>
          <w:lang w:eastAsia="en-US"/>
        </w:rPr>
        <w:t>a</w:t>
      </w:r>
      <w:r w:rsidRPr="00E95374">
        <w:rPr>
          <w:rFonts w:asciiTheme="minorHAnsi" w:eastAsia="Times New Roman" w:hAnsiTheme="minorHAnsi" w:cs="Times New Roman"/>
          <w:sz w:val="24"/>
          <w:szCs w:val="24"/>
          <w:lang w:eastAsia="en-US"/>
        </w:rPr>
        <w:t>z építési kivitelezés összege meghalad</w:t>
      </w:r>
      <w:r w:rsidR="00FB79C0">
        <w:rPr>
          <w:rFonts w:asciiTheme="minorHAnsi" w:eastAsia="Times New Roman" w:hAnsiTheme="minorHAnsi" w:cs="Times New Roman"/>
          <w:sz w:val="24"/>
          <w:szCs w:val="24"/>
          <w:lang w:eastAsia="en-US"/>
        </w:rPr>
        <w:t>t</w:t>
      </w:r>
      <w:r w:rsidRPr="00E95374">
        <w:rPr>
          <w:rFonts w:asciiTheme="minorHAnsi" w:eastAsia="Times New Roman" w:hAnsiTheme="minorHAnsi" w:cs="Times New Roman"/>
          <w:sz w:val="24"/>
          <w:szCs w:val="24"/>
          <w:lang w:eastAsia="en-US"/>
        </w:rPr>
        <w:t>a a rendelkezésre álló forrást.</w:t>
      </w:r>
    </w:p>
    <w:p w14:paraId="2B20B912" w14:textId="6E419792"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A projekt költségvetésének felülvizsgálatát követően az alábbi anyagi forrásokra</w:t>
      </w:r>
      <w:r w:rsidR="0044719E">
        <w:rPr>
          <w:rFonts w:asciiTheme="minorHAnsi" w:eastAsia="Times New Roman" w:hAnsiTheme="minorHAnsi" w:cs="Times New Roman"/>
          <w:sz w:val="24"/>
          <w:szCs w:val="24"/>
          <w:lang w:eastAsia="en-US"/>
        </w:rPr>
        <w:t xml:space="preserve"> volt</w:t>
      </w:r>
      <w:r w:rsidRPr="00E95374">
        <w:rPr>
          <w:rFonts w:asciiTheme="minorHAnsi" w:eastAsia="Times New Roman" w:hAnsiTheme="minorHAnsi" w:cs="Times New Roman"/>
          <w:sz w:val="24"/>
          <w:szCs w:val="24"/>
          <w:lang w:eastAsia="en-US"/>
        </w:rPr>
        <w:t xml:space="preserve"> szükség a projekt kivitelezéséhez:</w:t>
      </w:r>
    </w:p>
    <w:p w14:paraId="2168BF5B" w14:textId="77777777"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 xml:space="preserve">17/2017. (II.1) Korm. Rend. 3. § (1) alapján kért többlettámogatás:  </w:t>
      </w:r>
      <w:r w:rsidRPr="00E95374">
        <w:rPr>
          <w:rFonts w:asciiTheme="minorHAnsi" w:eastAsia="Times New Roman" w:hAnsiTheme="minorHAnsi" w:cs="Times New Roman"/>
          <w:sz w:val="24"/>
          <w:szCs w:val="24"/>
          <w:lang w:eastAsia="en-US"/>
        </w:rPr>
        <w:tab/>
        <w:t>89 032 902,- Ft</w:t>
      </w:r>
    </w:p>
    <w:p w14:paraId="4A81DB67" w14:textId="71B4B640"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 xml:space="preserve">A projekt teljes költsége:                                                     </w:t>
      </w:r>
      <w:r w:rsidRPr="00E95374">
        <w:rPr>
          <w:rFonts w:asciiTheme="minorHAnsi" w:eastAsia="Times New Roman" w:hAnsiTheme="minorHAnsi" w:cs="Times New Roman"/>
          <w:sz w:val="24"/>
          <w:szCs w:val="24"/>
          <w:lang w:eastAsia="en-US"/>
        </w:rPr>
        <w:tab/>
      </w:r>
      <w:r w:rsidRPr="00E95374">
        <w:rPr>
          <w:rFonts w:asciiTheme="minorHAnsi" w:eastAsia="Times New Roman" w:hAnsiTheme="minorHAnsi" w:cs="Times New Roman"/>
          <w:sz w:val="24"/>
          <w:szCs w:val="24"/>
          <w:lang w:eastAsia="en-US"/>
        </w:rPr>
        <w:tab/>
        <w:t xml:space="preserve">         </w:t>
      </w:r>
      <w:r w:rsidR="00C9284E">
        <w:rPr>
          <w:rFonts w:asciiTheme="minorHAnsi" w:eastAsia="Times New Roman" w:hAnsiTheme="minorHAnsi" w:cs="Times New Roman"/>
          <w:sz w:val="24"/>
          <w:szCs w:val="24"/>
          <w:lang w:eastAsia="en-US"/>
        </w:rPr>
        <w:t xml:space="preserve"> </w:t>
      </w:r>
      <w:r w:rsidRPr="00E95374">
        <w:rPr>
          <w:rFonts w:asciiTheme="minorHAnsi" w:eastAsia="Times New Roman" w:hAnsiTheme="minorHAnsi" w:cs="Times New Roman"/>
          <w:sz w:val="24"/>
          <w:szCs w:val="24"/>
          <w:lang w:eastAsia="en-US"/>
        </w:rPr>
        <w:t xml:space="preserve"> 288 389 952,- Ft </w:t>
      </w:r>
    </w:p>
    <w:p w14:paraId="72CAD3FC" w14:textId="3CC0AC29"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 xml:space="preserve">Támogatási szerződés alapján megítélt támogatási összeg:     </w:t>
      </w:r>
      <w:r w:rsidRPr="00E95374">
        <w:rPr>
          <w:rFonts w:asciiTheme="minorHAnsi" w:eastAsia="Times New Roman" w:hAnsiTheme="minorHAnsi" w:cs="Times New Roman"/>
          <w:sz w:val="24"/>
          <w:szCs w:val="24"/>
          <w:lang w:eastAsia="en-US"/>
        </w:rPr>
        <w:tab/>
        <w:t xml:space="preserve">         </w:t>
      </w:r>
      <w:r w:rsidR="00C9284E">
        <w:rPr>
          <w:rFonts w:asciiTheme="minorHAnsi" w:eastAsia="Times New Roman" w:hAnsiTheme="minorHAnsi" w:cs="Times New Roman"/>
          <w:sz w:val="24"/>
          <w:szCs w:val="24"/>
          <w:lang w:eastAsia="en-US"/>
        </w:rPr>
        <w:t xml:space="preserve"> </w:t>
      </w:r>
      <w:r w:rsidRPr="00E95374">
        <w:rPr>
          <w:rFonts w:asciiTheme="minorHAnsi" w:eastAsia="Times New Roman" w:hAnsiTheme="minorHAnsi" w:cs="Times New Roman"/>
          <w:sz w:val="24"/>
          <w:szCs w:val="24"/>
          <w:lang w:eastAsia="en-US"/>
        </w:rPr>
        <w:t xml:space="preserve"> 199 357 050,</w:t>
      </w:r>
      <w:r w:rsidR="00C9284E">
        <w:rPr>
          <w:rFonts w:asciiTheme="minorHAnsi" w:eastAsia="Times New Roman" w:hAnsiTheme="minorHAnsi" w:cs="Times New Roman"/>
          <w:sz w:val="24"/>
          <w:szCs w:val="24"/>
          <w:lang w:eastAsia="en-US"/>
        </w:rPr>
        <w:t xml:space="preserve"> </w:t>
      </w:r>
      <w:r w:rsidRPr="00E95374">
        <w:rPr>
          <w:rFonts w:asciiTheme="minorHAnsi" w:eastAsia="Times New Roman" w:hAnsiTheme="minorHAnsi" w:cs="Times New Roman"/>
          <w:sz w:val="24"/>
          <w:szCs w:val="24"/>
          <w:lang w:eastAsia="en-US"/>
        </w:rPr>
        <w:t>-Ft</w:t>
      </w:r>
    </w:p>
    <w:p w14:paraId="46033871" w14:textId="77777777" w:rsidR="009634A5" w:rsidRDefault="009634A5" w:rsidP="002C416E">
      <w:pPr>
        <w:spacing w:line="312" w:lineRule="auto"/>
        <w:jc w:val="both"/>
        <w:rPr>
          <w:rFonts w:asciiTheme="minorHAnsi" w:eastAsia="Times New Roman" w:hAnsiTheme="minorHAnsi" w:cs="Times New Roman"/>
          <w:sz w:val="24"/>
          <w:szCs w:val="24"/>
          <w:lang w:eastAsia="en-US"/>
        </w:rPr>
      </w:pPr>
    </w:p>
    <w:p w14:paraId="21E7037B" w14:textId="2E89E438" w:rsidR="00852F25" w:rsidRDefault="007C5D24" w:rsidP="00F37057">
      <w:pPr>
        <w:spacing w:line="312" w:lineRule="auto"/>
        <w:jc w:val="both"/>
        <w:rPr>
          <w:rFonts w:asciiTheme="minorHAnsi" w:eastAsia="Times New Roman" w:hAnsiTheme="minorHAnsi" w:cs="Times New Roman"/>
          <w:sz w:val="24"/>
          <w:szCs w:val="24"/>
          <w:lang w:eastAsia="en-US"/>
        </w:rPr>
      </w:pPr>
      <w:r>
        <w:rPr>
          <w:rFonts w:asciiTheme="minorHAnsi" w:eastAsia="Times New Roman" w:hAnsiTheme="minorHAnsi" w:cs="Times New Roman"/>
          <w:sz w:val="24"/>
          <w:szCs w:val="24"/>
          <w:lang w:eastAsia="en-US"/>
        </w:rPr>
        <w:t xml:space="preserve">Fentiek alapján </w:t>
      </w:r>
      <w:r w:rsidR="00C9284E">
        <w:rPr>
          <w:rFonts w:asciiTheme="minorHAnsi" w:eastAsia="Times New Roman" w:hAnsiTheme="minorHAnsi" w:cs="Times New Roman"/>
          <w:sz w:val="24"/>
          <w:szCs w:val="24"/>
          <w:lang w:eastAsia="en-US"/>
        </w:rPr>
        <w:t xml:space="preserve">Kisbér Város Önkormányzatának Képviselő-testülete </w:t>
      </w:r>
      <w:r w:rsidR="00852F25" w:rsidRPr="00852F25">
        <w:rPr>
          <w:rFonts w:asciiTheme="minorHAnsi" w:eastAsia="Times New Roman" w:hAnsiTheme="minorHAnsi" w:cs="Times New Roman"/>
          <w:sz w:val="24"/>
          <w:szCs w:val="24"/>
          <w:lang w:eastAsia="en-US"/>
        </w:rPr>
        <w:t>295/2024. (X.21.) KVÖKt. határozat</w:t>
      </w:r>
      <w:r w:rsidR="00852F25">
        <w:rPr>
          <w:rFonts w:asciiTheme="minorHAnsi" w:eastAsia="Times New Roman" w:hAnsiTheme="minorHAnsi" w:cs="Times New Roman"/>
          <w:sz w:val="24"/>
          <w:szCs w:val="24"/>
          <w:lang w:eastAsia="en-US"/>
        </w:rPr>
        <w:t xml:space="preserve">ában döntött arról, hogy </w:t>
      </w:r>
      <w:r w:rsidR="00852F25" w:rsidRPr="00852F25">
        <w:rPr>
          <w:rFonts w:asciiTheme="minorHAnsi" w:eastAsia="Times New Roman" w:hAnsiTheme="minorHAnsi" w:cs="Times New Roman"/>
          <w:sz w:val="24"/>
          <w:szCs w:val="24"/>
          <w:lang w:eastAsia="en-US"/>
        </w:rPr>
        <w:t xml:space="preserve">Kisbér Város Önkormányzatának Képviselő-testülete a TOP_PLUSZ-1.1.1-21-KO1-2022-00001 azonosító számú A kisbéri városi piac infrastrukturális fejlesztése tárgyú pályázat megvalósításához </w:t>
      </w:r>
      <w:r w:rsidRPr="0044719E">
        <w:rPr>
          <w:rFonts w:asciiTheme="minorHAnsi" w:eastAsia="Times New Roman" w:hAnsiTheme="minorHAnsi" w:cs="Times New Roman"/>
          <w:b/>
          <w:bCs/>
          <w:sz w:val="24"/>
          <w:szCs w:val="24"/>
          <w:lang w:eastAsia="en-US"/>
        </w:rPr>
        <w:t xml:space="preserve">89 032 902 Ft </w:t>
      </w:r>
      <w:r w:rsidR="00852F25" w:rsidRPr="0044719E">
        <w:rPr>
          <w:rFonts w:asciiTheme="minorHAnsi" w:eastAsia="Times New Roman" w:hAnsiTheme="minorHAnsi" w:cs="Times New Roman"/>
          <w:b/>
          <w:bCs/>
          <w:sz w:val="24"/>
          <w:szCs w:val="24"/>
          <w:lang w:eastAsia="en-US"/>
        </w:rPr>
        <w:t>többlettámogatási igényt</w:t>
      </w:r>
      <w:r w:rsidR="00852F25" w:rsidRPr="00852F25">
        <w:rPr>
          <w:rFonts w:asciiTheme="minorHAnsi" w:eastAsia="Times New Roman" w:hAnsiTheme="minorHAnsi" w:cs="Times New Roman"/>
          <w:sz w:val="24"/>
          <w:szCs w:val="24"/>
          <w:lang w:eastAsia="en-US"/>
        </w:rPr>
        <w:t xml:space="preserve"> nyújt be</w:t>
      </w:r>
      <w:r>
        <w:rPr>
          <w:rFonts w:asciiTheme="minorHAnsi" w:eastAsia="Times New Roman" w:hAnsiTheme="minorHAnsi" w:cs="Times New Roman"/>
          <w:sz w:val="24"/>
          <w:szCs w:val="24"/>
          <w:lang w:eastAsia="en-US"/>
        </w:rPr>
        <w:t xml:space="preserve">, és </w:t>
      </w:r>
      <w:r w:rsidR="00852F25" w:rsidRPr="00852F25">
        <w:rPr>
          <w:rFonts w:asciiTheme="minorHAnsi" w:eastAsia="Times New Roman" w:hAnsiTheme="minorHAnsi" w:cs="Times New Roman"/>
          <w:sz w:val="24"/>
          <w:szCs w:val="24"/>
          <w:lang w:eastAsia="en-US"/>
        </w:rPr>
        <w:t>a beruházás egyéb, támogatáson felüli összegét saját forrásból finanszírozza.</w:t>
      </w:r>
      <w:r w:rsidR="00F37057">
        <w:rPr>
          <w:rFonts w:asciiTheme="minorHAnsi" w:eastAsia="Times New Roman" w:hAnsiTheme="minorHAnsi" w:cs="Times New Roman"/>
          <w:sz w:val="24"/>
          <w:szCs w:val="24"/>
          <w:lang w:eastAsia="en-US"/>
        </w:rPr>
        <w:t xml:space="preserve"> </w:t>
      </w:r>
    </w:p>
    <w:p w14:paraId="0913AF3B" w14:textId="77777777" w:rsidR="00B92575" w:rsidRDefault="00B92575" w:rsidP="00F37057">
      <w:pPr>
        <w:spacing w:line="312" w:lineRule="auto"/>
        <w:jc w:val="both"/>
        <w:rPr>
          <w:rFonts w:asciiTheme="minorHAnsi" w:eastAsia="Times New Roman" w:hAnsiTheme="minorHAnsi" w:cs="Times New Roman"/>
          <w:sz w:val="24"/>
          <w:szCs w:val="24"/>
          <w:lang w:eastAsia="en-US"/>
        </w:rPr>
      </w:pPr>
    </w:p>
    <w:p w14:paraId="3D7482FD" w14:textId="41E700D3" w:rsidR="00B92575" w:rsidRPr="002B2337" w:rsidRDefault="00B92575" w:rsidP="00F37057">
      <w:pPr>
        <w:spacing w:line="312" w:lineRule="auto"/>
        <w:jc w:val="both"/>
        <w:rPr>
          <w:rFonts w:asciiTheme="minorHAnsi" w:eastAsia="Times New Roman" w:hAnsiTheme="minorHAnsi" w:cs="Times New Roman"/>
          <w:b/>
          <w:bCs/>
          <w:sz w:val="24"/>
          <w:szCs w:val="24"/>
          <w:lang w:eastAsia="en-US"/>
        </w:rPr>
      </w:pPr>
      <w:r>
        <w:rPr>
          <w:rFonts w:asciiTheme="minorHAnsi" w:eastAsia="Times New Roman" w:hAnsiTheme="minorHAnsi" w:cs="Times New Roman"/>
          <w:sz w:val="24"/>
          <w:szCs w:val="24"/>
          <w:lang w:eastAsia="en-US"/>
        </w:rPr>
        <w:t>A Nemzeti Fejlesztési Központ 2024. december 17-én érkezett levelében tájékoztatta az önkormányzatot, hogy a többletforrás igényre vonatkozó kérelm</w:t>
      </w:r>
      <w:r w:rsidR="005F5C7C">
        <w:rPr>
          <w:rFonts w:asciiTheme="minorHAnsi" w:eastAsia="Times New Roman" w:hAnsiTheme="minorHAnsi" w:cs="Times New Roman"/>
          <w:sz w:val="24"/>
          <w:szCs w:val="24"/>
          <w:lang w:eastAsia="en-US"/>
        </w:rPr>
        <w:t>e</w:t>
      </w:r>
      <w:r>
        <w:rPr>
          <w:rFonts w:asciiTheme="minorHAnsi" w:eastAsia="Times New Roman" w:hAnsiTheme="minorHAnsi" w:cs="Times New Roman"/>
          <w:sz w:val="24"/>
          <w:szCs w:val="24"/>
          <w:lang w:eastAsia="en-US"/>
        </w:rPr>
        <w:t xml:space="preserve"> elutasításra került. </w:t>
      </w:r>
      <w:r w:rsidRPr="002B2337">
        <w:rPr>
          <w:rFonts w:asciiTheme="minorHAnsi" w:eastAsia="Times New Roman" w:hAnsiTheme="minorHAnsi" w:cs="Times New Roman"/>
          <w:b/>
          <w:bCs/>
          <w:sz w:val="24"/>
          <w:szCs w:val="24"/>
          <w:lang w:eastAsia="en-US"/>
        </w:rPr>
        <w:t>A többlettámogatás elutasítását a Magyar Államkincstár 2025. május 13-</w:t>
      </w:r>
      <w:r w:rsidR="005F5C7C" w:rsidRPr="002B2337">
        <w:rPr>
          <w:rFonts w:asciiTheme="minorHAnsi" w:eastAsia="Times New Roman" w:hAnsiTheme="minorHAnsi" w:cs="Times New Roman"/>
          <w:b/>
          <w:bCs/>
          <w:sz w:val="24"/>
          <w:szCs w:val="24"/>
          <w:lang w:eastAsia="en-US"/>
        </w:rPr>
        <w:t>ai pályázati megbeszélésen</w:t>
      </w:r>
      <w:r w:rsidRPr="002B2337">
        <w:rPr>
          <w:rFonts w:asciiTheme="minorHAnsi" w:eastAsia="Times New Roman" w:hAnsiTheme="minorHAnsi" w:cs="Times New Roman"/>
          <w:b/>
          <w:bCs/>
          <w:sz w:val="24"/>
          <w:szCs w:val="24"/>
          <w:lang w:eastAsia="en-US"/>
        </w:rPr>
        <w:t xml:space="preserve"> megerősítette.</w:t>
      </w:r>
    </w:p>
    <w:p w14:paraId="7B9D7507" w14:textId="77777777" w:rsidR="00E72811" w:rsidRDefault="00E72811" w:rsidP="00F37057">
      <w:pPr>
        <w:spacing w:line="312" w:lineRule="auto"/>
        <w:jc w:val="both"/>
        <w:rPr>
          <w:rFonts w:asciiTheme="minorHAnsi" w:eastAsia="Times New Roman" w:hAnsiTheme="minorHAnsi" w:cs="Times New Roman"/>
          <w:sz w:val="24"/>
          <w:szCs w:val="24"/>
          <w:lang w:eastAsia="en-US"/>
        </w:rPr>
      </w:pPr>
    </w:p>
    <w:p w14:paraId="510087C4" w14:textId="1B006830" w:rsidR="00FB79C0" w:rsidRDefault="00B92575" w:rsidP="00F37057">
      <w:pPr>
        <w:spacing w:line="312" w:lineRule="auto"/>
        <w:jc w:val="both"/>
        <w:rPr>
          <w:rFonts w:asciiTheme="minorHAnsi" w:eastAsia="Times New Roman" w:hAnsiTheme="minorHAnsi" w:cs="Times New Roman"/>
          <w:sz w:val="24"/>
          <w:szCs w:val="24"/>
          <w:lang w:eastAsia="en-US"/>
        </w:rPr>
      </w:pPr>
      <w:r>
        <w:rPr>
          <w:rFonts w:asciiTheme="minorHAnsi" w:eastAsia="Times New Roman" w:hAnsiTheme="minorHAnsi" w:cs="Times New Roman"/>
          <w:sz w:val="24"/>
          <w:szCs w:val="24"/>
          <w:lang w:eastAsia="en-US"/>
        </w:rPr>
        <w:t>A pályázat visszaadása esetén kb. 65 millió forint</w:t>
      </w:r>
      <w:r w:rsidR="002B2337">
        <w:rPr>
          <w:rFonts w:asciiTheme="minorHAnsi" w:eastAsia="Times New Roman" w:hAnsiTheme="minorHAnsi" w:cs="Times New Roman"/>
          <w:sz w:val="24"/>
          <w:szCs w:val="24"/>
          <w:lang w:eastAsia="en-US"/>
        </w:rPr>
        <w:t xml:space="preserve">ot </w:t>
      </w:r>
      <w:r>
        <w:rPr>
          <w:rFonts w:asciiTheme="minorHAnsi" w:eastAsia="Times New Roman" w:hAnsiTheme="minorHAnsi" w:cs="Times New Roman"/>
          <w:sz w:val="24"/>
          <w:szCs w:val="24"/>
          <w:lang w:eastAsia="en-US"/>
        </w:rPr>
        <w:t xml:space="preserve">kellene visszafizetnie az önkormányzatnak, ezért </w:t>
      </w:r>
      <w:r w:rsidR="00690BBF">
        <w:rPr>
          <w:rFonts w:asciiTheme="minorHAnsi" w:eastAsia="Times New Roman" w:hAnsiTheme="minorHAnsi" w:cs="Times New Roman"/>
          <w:sz w:val="24"/>
          <w:szCs w:val="24"/>
          <w:lang w:eastAsia="en-US"/>
        </w:rPr>
        <w:t>egyeztetésekre került sor</w:t>
      </w:r>
      <w:r>
        <w:rPr>
          <w:rFonts w:asciiTheme="minorHAnsi" w:eastAsia="Times New Roman" w:hAnsiTheme="minorHAnsi" w:cs="Times New Roman"/>
          <w:sz w:val="24"/>
          <w:szCs w:val="24"/>
          <w:lang w:eastAsia="en-US"/>
        </w:rPr>
        <w:t xml:space="preserve"> a tervezőkkel a műszaki tartalom </w:t>
      </w:r>
      <w:r w:rsidR="00F0117C">
        <w:rPr>
          <w:rFonts w:asciiTheme="minorHAnsi" w:eastAsia="Times New Roman" w:hAnsiTheme="minorHAnsi" w:cs="Times New Roman"/>
          <w:sz w:val="24"/>
          <w:szCs w:val="24"/>
          <w:lang w:eastAsia="en-US"/>
        </w:rPr>
        <w:t>optimalizálása</w:t>
      </w:r>
      <w:r>
        <w:rPr>
          <w:rFonts w:asciiTheme="minorHAnsi" w:eastAsia="Times New Roman" w:hAnsiTheme="minorHAnsi" w:cs="Times New Roman"/>
          <w:sz w:val="24"/>
          <w:szCs w:val="24"/>
          <w:lang w:eastAsia="en-US"/>
        </w:rPr>
        <w:t xml:space="preserve"> végett. </w:t>
      </w:r>
    </w:p>
    <w:p w14:paraId="75E73508" w14:textId="77777777" w:rsidR="00FB79C0" w:rsidRDefault="00FB79C0" w:rsidP="00F37057">
      <w:pPr>
        <w:spacing w:line="312" w:lineRule="auto"/>
        <w:jc w:val="both"/>
        <w:rPr>
          <w:rFonts w:asciiTheme="minorHAnsi" w:eastAsia="Times New Roman" w:hAnsiTheme="minorHAnsi" w:cs="Times New Roman"/>
          <w:sz w:val="24"/>
          <w:szCs w:val="24"/>
          <w:lang w:eastAsia="en-US"/>
        </w:rPr>
      </w:pPr>
    </w:p>
    <w:p w14:paraId="79C245C5" w14:textId="4290D967" w:rsidR="00EA44EA" w:rsidRDefault="00D44E46" w:rsidP="00E72811">
      <w:pPr>
        <w:spacing w:line="312" w:lineRule="auto"/>
        <w:jc w:val="both"/>
        <w:rPr>
          <w:rFonts w:asciiTheme="minorHAnsi" w:eastAsia="Times New Roman" w:hAnsiTheme="minorHAnsi" w:cs="Times New Roman"/>
          <w:sz w:val="24"/>
          <w:szCs w:val="24"/>
          <w:lang w:eastAsia="en-US"/>
        </w:rPr>
      </w:pPr>
      <w:r>
        <w:rPr>
          <w:rFonts w:asciiTheme="minorHAnsi" w:eastAsia="Times New Roman" w:hAnsiTheme="minorHAnsi" w:cs="Times New Roman"/>
          <w:sz w:val="24"/>
          <w:szCs w:val="24"/>
          <w:lang w:eastAsia="en-US"/>
        </w:rPr>
        <w:t>A Partner Mérnöki Iroda Kft. elkészített</w:t>
      </w:r>
      <w:r w:rsidR="00FB79C0">
        <w:rPr>
          <w:rFonts w:asciiTheme="minorHAnsi" w:eastAsia="Times New Roman" w:hAnsiTheme="minorHAnsi" w:cs="Times New Roman"/>
          <w:sz w:val="24"/>
          <w:szCs w:val="24"/>
          <w:lang w:eastAsia="en-US"/>
        </w:rPr>
        <w:t xml:space="preserve"> egy</w:t>
      </w:r>
      <w:r>
        <w:rPr>
          <w:rFonts w:asciiTheme="minorHAnsi" w:eastAsia="Times New Roman" w:hAnsiTheme="minorHAnsi" w:cs="Times New Roman"/>
          <w:sz w:val="24"/>
          <w:szCs w:val="24"/>
          <w:lang w:eastAsia="en-US"/>
        </w:rPr>
        <w:t xml:space="preserve"> költségbecslést, mely már a telekhatáron belüli murvás parkolóra vonatkozik</w:t>
      </w:r>
      <w:r w:rsidR="00FB79C0">
        <w:rPr>
          <w:rFonts w:asciiTheme="minorHAnsi" w:eastAsia="Times New Roman" w:hAnsiTheme="minorHAnsi" w:cs="Times New Roman"/>
          <w:sz w:val="24"/>
          <w:szCs w:val="24"/>
          <w:lang w:eastAsia="en-US"/>
        </w:rPr>
        <w:t xml:space="preserve"> </w:t>
      </w:r>
      <w:r w:rsidR="00FB79C0" w:rsidRPr="00104A7F">
        <w:rPr>
          <w:rFonts w:asciiTheme="minorHAnsi" w:eastAsia="Times New Roman" w:hAnsiTheme="minorHAnsi" w:cs="Times New Roman"/>
          <w:b/>
          <w:bCs/>
          <w:sz w:val="24"/>
          <w:szCs w:val="24"/>
          <w:lang w:eastAsia="en-US"/>
        </w:rPr>
        <w:t>bruttó</w:t>
      </w:r>
      <w:r w:rsidRPr="00104A7F">
        <w:rPr>
          <w:rFonts w:asciiTheme="minorHAnsi" w:eastAsia="Times New Roman" w:hAnsiTheme="minorHAnsi" w:cs="Times New Roman"/>
          <w:b/>
          <w:bCs/>
          <w:sz w:val="24"/>
          <w:szCs w:val="24"/>
          <w:lang w:eastAsia="en-US"/>
        </w:rPr>
        <w:t xml:space="preserve"> 51 431</w:t>
      </w:r>
      <w:r w:rsidR="00FB79C0" w:rsidRPr="00104A7F">
        <w:rPr>
          <w:rFonts w:asciiTheme="minorHAnsi" w:eastAsia="Times New Roman" w:hAnsiTheme="minorHAnsi" w:cs="Times New Roman"/>
          <w:b/>
          <w:bCs/>
          <w:sz w:val="24"/>
          <w:szCs w:val="24"/>
          <w:lang w:eastAsia="en-US"/>
        </w:rPr>
        <w:t> </w:t>
      </w:r>
      <w:r w:rsidRPr="00104A7F">
        <w:rPr>
          <w:rFonts w:asciiTheme="minorHAnsi" w:eastAsia="Times New Roman" w:hAnsiTheme="minorHAnsi" w:cs="Times New Roman"/>
          <w:b/>
          <w:bCs/>
          <w:sz w:val="24"/>
          <w:szCs w:val="24"/>
          <w:lang w:eastAsia="en-US"/>
        </w:rPr>
        <w:t>825</w:t>
      </w:r>
      <w:r w:rsidR="00FB79C0" w:rsidRPr="00104A7F">
        <w:rPr>
          <w:rFonts w:asciiTheme="minorHAnsi" w:eastAsia="Times New Roman" w:hAnsiTheme="minorHAnsi" w:cs="Times New Roman"/>
          <w:b/>
          <w:bCs/>
          <w:sz w:val="24"/>
          <w:szCs w:val="24"/>
          <w:lang w:eastAsia="en-US"/>
        </w:rPr>
        <w:t>.-Ft</w:t>
      </w:r>
      <w:r w:rsidRPr="00104A7F">
        <w:rPr>
          <w:rFonts w:asciiTheme="minorHAnsi" w:eastAsia="Times New Roman" w:hAnsiTheme="minorHAnsi" w:cs="Times New Roman"/>
          <w:sz w:val="24"/>
          <w:szCs w:val="24"/>
          <w:lang w:eastAsia="en-US"/>
        </w:rPr>
        <w:t xml:space="preserve"> </w:t>
      </w:r>
      <w:r w:rsidR="00FB79C0" w:rsidRPr="00104A7F">
        <w:rPr>
          <w:rFonts w:asciiTheme="minorHAnsi" w:eastAsia="Times New Roman" w:hAnsiTheme="minorHAnsi" w:cs="Times New Roman"/>
          <w:sz w:val="24"/>
          <w:szCs w:val="24"/>
          <w:lang w:eastAsia="en-US"/>
        </w:rPr>
        <w:t>ajánlati</w:t>
      </w:r>
      <w:r w:rsidR="00FB79C0">
        <w:rPr>
          <w:rFonts w:asciiTheme="minorHAnsi" w:eastAsia="Times New Roman" w:hAnsiTheme="minorHAnsi" w:cs="Times New Roman"/>
          <w:sz w:val="24"/>
          <w:szCs w:val="24"/>
          <w:lang w:eastAsia="en-US"/>
        </w:rPr>
        <w:t xml:space="preserve"> áron</w:t>
      </w:r>
      <w:r>
        <w:rPr>
          <w:rFonts w:asciiTheme="minorHAnsi" w:eastAsia="Times New Roman" w:hAnsiTheme="minorHAnsi" w:cs="Times New Roman"/>
          <w:sz w:val="24"/>
          <w:szCs w:val="24"/>
          <w:lang w:eastAsia="en-US"/>
        </w:rPr>
        <w:t xml:space="preserve">. </w:t>
      </w:r>
      <w:r w:rsidR="00FB79C0">
        <w:rPr>
          <w:rFonts w:asciiTheme="minorHAnsi" w:eastAsia="Times New Roman" w:hAnsiTheme="minorHAnsi" w:cs="Times New Roman"/>
          <w:sz w:val="24"/>
          <w:szCs w:val="24"/>
          <w:lang w:eastAsia="en-US"/>
        </w:rPr>
        <w:t>A térköves parkoló és útépítésre adott ajánlati ár bruttó 78 859 380.-Ft volt</w:t>
      </w:r>
      <w:r w:rsidR="00E72811">
        <w:rPr>
          <w:rFonts w:asciiTheme="minorHAnsi" w:eastAsia="Times New Roman" w:hAnsiTheme="minorHAnsi" w:cs="Times New Roman"/>
          <w:sz w:val="24"/>
          <w:szCs w:val="24"/>
          <w:lang w:eastAsia="en-US"/>
        </w:rPr>
        <w:t>.</w:t>
      </w:r>
      <w:r w:rsidR="00FB79C0">
        <w:rPr>
          <w:rFonts w:asciiTheme="minorHAnsi" w:eastAsia="Times New Roman" w:hAnsiTheme="minorHAnsi" w:cs="Times New Roman"/>
          <w:sz w:val="24"/>
          <w:szCs w:val="24"/>
          <w:lang w:eastAsia="en-US"/>
        </w:rPr>
        <w:t xml:space="preserve"> </w:t>
      </w:r>
      <w:r w:rsidR="00B92575">
        <w:rPr>
          <w:rFonts w:asciiTheme="minorHAnsi" w:eastAsia="Times New Roman" w:hAnsiTheme="minorHAnsi" w:cs="Times New Roman"/>
          <w:sz w:val="24"/>
          <w:szCs w:val="24"/>
          <w:lang w:eastAsia="en-US"/>
        </w:rPr>
        <w:t>Nagy Ádám tervező úr</w:t>
      </w:r>
      <w:r w:rsidR="00FB79C0">
        <w:rPr>
          <w:rFonts w:asciiTheme="minorHAnsi" w:eastAsia="Times New Roman" w:hAnsiTheme="minorHAnsi" w:cs="Times New Roman"/>
          <w:sz w:val="24"/>
          <w:szCs w:val="24"/>
          <w:lang w:eastAsia="en-US"/>
        </w:rPr>
        <w:t xml:space="preserve"> szerint</w:t>
      </w:r>
      <w:r w:rsidR="00B92575">
        <w:rPr>
          <w:rFonts w:asciiTheme="minorHAnsi" w:eastAsia="Times New Roman" w:hAnsiTheme="minorHAnsi" w:cs="Times New Roman"/>
          <w:sz w:val="24"/>
          <w:szCs w:val="24"/>
          <w:lang w:eastAsia="en-US"/>
        </w:rPr>
        <w:t xml:space="preserve"> </w:t>
      </w:r>
      <w:r w:rsidR="00B92575" w:rsidRPr="003B6F5D">
        <w:rPr>
          <w:rFonts w:asciiTheme="minorHAnsi" w:eastAsia="Times New Roman" w:hAnsiTheme="minorHAnsi" w:cs="Times New Roman"/>
          <w:b/>
          <w:bCs/>
          <w:sz w:val="24"/>
          <w:szCs w:val="24"/>
          <w:lang w:eastAsia="en-US"/>
        </w:rPr>
        <w:t>15 millió</w:t>
      </w:r>
      <w:r w:rsidR="00B92575">
        <w:rPr>
          <w:rFonts w:asciiTheme="minorHAnsi" w:eastAsia="Times New Roman" w:hAnsiTheme="minorHAnsi" w:cs="Times New Roman"/>
          <w:sz w:val="24"/>
          <w:szCs w:val="24"/>
          <w:lang w:eastAsia="en-US"/>
        </w:rPr>
        <w:t xml:space="preserve"> forint</w:t>
      </w:r>
      <w:r>
        <w:rPr>
          <w:rFonts w:asciiTheme="minorHAnsi" w:eastAsia="Times New Roman" w:hAnsiTheme="minorHAnsi" w:cs="Times New Roman"/>
          <w:sz w:val="24"/>
          <w:szCs w:val="24"/>
          <w:lang w:eastAsia="en-US"/>
        </w:rPr>
        <w:t>ot</w:t>
      </w:r>
      <w:r w:rsidR="00B92575">
        <w:rPr>
          <w:rFonts w:asciiTheme="minorHAnsi" w:eastAsia="Times New Roman" w:hAnsiTheme="minorHAnsi" w:cs="Times New Roman"/>
          <w:sz w:val="24"/>
          <w:szCs w:val="24"/>
          <w:lang w:eastAsia="en-US"/>
        </w:rPr>
        <w:t xml:space="preserve"> az építési részben is </w:t>
      </w:r>
      <w:r w:rsidR="00FB79C0">
        <w:rPr>
          <w:rFonts w:asciiTheme="minorHAnsi" w:eastAsia="Times New Roman" w:hAnsiTheme="minorHAnsi" w:cs="Times New Roman"/>
          <w:sz w:val="24"/>
          <w:szCs w:val="24"/>
          <w:lang w:eastAsia="en-US"/>
        </w:rPr>
        <w:t xml:space="preserve">biztosan </w:t>
      </w:r>
      <w:r w:rsidR="00B92575">
        <w:rPr>
          <w:rFonts w:asciiTheme="minorHAnsi" w:eastAsia="Times New Roman" w:hAnsiTheme="minorHAnsi" w:cs="Times New Roman"/>
          <w:sz w:val="24"/>
          <w:szCs w:val="24"/>
          <w:lang w:eastAsia="en-US"/>
        </w:rPr>
        <w:t xml:space="preserve">tudna spórolni, műszaki tartalmat </w:t>
      </w:r>
      <w:r>
        <w:rPr>
          <w:rFonts w:asciiTheme="minorHAnsi" w:eastAsia="Times New Roman" w:hAnsiTheme="minorHAnsi" w:cs="Times New Roman"/>
          <w:sz w:val="24"/>
          <w:szCs w:val="24"/>
          <w:lang w:eastAsia="en-US"/>
        </w:rPr>
        <w:t xml:space="preserve">optimalizálni. </w:t>
      </w:r>
      <w:r w:rsidR="00B92575">
        <w:rPr>
          <w:rFonts w:asciiTheme="minorHAnsi" w:eastAsia="Times New Roman" w:hAnsiTheme="minorHAnsi" w:cs="Times New Roman"/>
          <w:sz w:val="24"/>
          <w:szCs w:val="24"/>
          <w:lang w:eastAsia="en-US"/>
        </w:rPr>
        <w:t xml:space="preserve"> Má</w:t>
      </w:r>
      <w:r w:rsidR="005F5C7C">
        <w:rPr>
          <w:rFonts w:asciiTheme="minorHAnsi" w:eastAsia="Times New Roman" w:hAnsiTheme="minorHAnsi" w:cs="Times New Roman"/>
          <w:sz w:val="24"/>
          <w:szCs w:val="24"/>
          <w:lang w:eastAsia="en-US"/>
        </w:rPr>
        <w:t>t</w:t>
      </w:r>
      <w:r w:rsidR="00B92575">
        <w:rPr>
          <w:rFonts w:asciiTheme="minorHAnsi" w:eastAsia="Times New Roman" w:hAnsiTheme="minorHAnsi" w:cs="Times New Roman"/>
          <w:sz w:val="24"/>
          <w:szCs w:val="24"/>
          <w:lang w:eastAsia="en-US"/>
        </w:rPr>
        <w:t xml:space="preserve">is István tervező úr pedig szintén tudná a műszaki részt </w:t>
      </w:r>
      <w:r w:rsidR="00FB79C0">
        <w:rPr>
          <w:rFonts w:asciiTheme="minorHAnsi" w:eastAsia="Times New Roman" w:hAnsiTheme="minorHAnsi" w:cs="Times New Roman"/>
          <w:sz w:val="24"/>
          <w:szCs w:val="24"/>
          <w:lang w:eastAsia="en-US"/>
        </w:rPr>
        <w:t>optimalizálni</w:t>
      </w:r>
      <w:r w:rsidR="00B92575">
        <w:rPr>
          <w:rFonts w:asciiTheme="minorHAnsi" w:eastAsia="Times New Roman" w:hAnsiTheme="minorHAnsi" w:cs="Times New Roman"/>
          <w:sz w:val="24"/>
          <w:szCs w:val="24"/>
          <w:lang w:eastAsia="en-US"/>
        </w:rPr>
        <w:t xml:space="preserve"> akként, hogy a Téglagyári út alatti vízvezeték kiváltást elvetnénk, megspórolva ezzel </w:t>
      </w:r>
      <w:r w:rsidR="00B92575" w:rsidRPr="003B6F5D">
        <w:rPr>
          <w:rFonts w:asciiTheme="minorHAnsi" w:eastAsia="Times New Roman" w:hAnsiTheme="minorHAnsi" w:cs="Times New Roman"/>
          <w:b/>
          <w:bCs/>
          <w:sz w:val="24"/>
          <w:szCs w:val="24"/>
          <w:lang w:eastAsia="en-US"/>
        </w:rPr>
        <w:t>kb. 10 millió</w:t>
      </w:r>
      <w:r w:rsidR="00B92575">
        <w:rPr>
          <w:rFonts w:asciiTheme="minorHAnsi" w:eastAsia="Times New Roman" w:hAnsiTheme="minorHAnsi" w:cs="Times New Roman"/>
          <w:sz w:val="24"/>
          <w:szCs w:val="24"/>
          <w:lang w:eastAsia="en-US"/>
        </w:rPr>
        <w:t xml:space="preserve"> forintot.</w:t>
      </w:r>
    </w:p>
    <w:p w14:paraId="4264B8AD" w14:textId="77777777" w:rsidR="003B6F5D" w:rsidRPr="00E72811" w:rsidRDefault="003B6F5D" w:rsidP="00E72811">
      <w:pPr>
        <w:spacing w:line="312" w:lineRule="auto"/>
        <w:jc w:val="both"/>
        <w:rPr>
          <w:rFonts w:asciiTheme="minorHAnsi" w:eastAsia="Times New Roman" w:hAnsiTheme="minorHAnsi" w:cs="Times New Roman"/>
          <w:sz w:val="24"/>
          <w:szCs w:val="24"/>
          <w:lang w:eastAsia="en-US"/>
        </w:rPr>
      </w:pPr>
    </w:p>
    <w:p w14:paraId="5FEED094" w14:textId="63309406" w:rsidR="003B6F5D" w:rsidRDefault="003B6F5D" w:rsidP="003B6F5D">
      <w:pPr>
        <w:spacing w:line="312" w:lineRule="auto"/>
        <w:jc w:val="both"/>
        <w:rPr>
          <w:rFonts w:asciiTheme="minorHAnsi" w:eastAsia="Times New Roman" w:hAnsiTheme="minorHAnsi" w:cs="Times New Roman"/>
          <w:sz w:val="24"/>
          <w:szCs w:val="24"/>
          <w:lang w:eastAsia="en-US"/>
        </w:rPr>
      </w:pPr>
      <w:r>
        <w:rPr>
          <w:rFonts w:asciiTheme="minorHAnsi" w:eastAsia="Times New Roman" w:hAnsiTheme="minorHAnsi" w:cs="Times New Roman"/>
          <w:sz w:val="24"/>
          <w:szCs w:val="24"/>
          <w:lang w:eastAsia="en-US"/>
        </w:rPr>
        <w:t xml:space="preserve">Mátis István tervező </w:t>
      </w:r>
      <w:r w:rsidR="00690BBF">
        <w:rPr>
          <w:rFonts w:asciiTheme="minorHAnsi" w:eastAsia="Times New Roman" w:hAnsiTheme="minorHAnsi" w:cs="Times New Roman"/>
          <w:sz w:val="24"/>
          <w:szCs w:val="24"/>
          <w:lang w:eastAsia="en-US"/>
        </w:rPr>
        <w:t xml:space="preserve">a 2025. augusztus 12-én érkezett ajánlata szerint </w:t>
      </w:r>
      <w:r>
        <w:rPr>
          <w:rFonts w:asciiTheme="minorHAnsi" w:eastAsia="Times New Roman" w:hAnsiTheme="minorHAnsi" w:cs="Times New Roman"/>
          <w:sz w:val="24"/>
          <w:szCs w:val="24"/>
          <w:lang w:eastAsia="en-US"/>
        </w:rPr>
        <w:t>a vízkiváltási tervek módosításá</w:t>
      </w:r>
      <w:r w:rsidR="00690BBF">
        <w:rPr>
          <w:rFonts w:asciiTheme="minorHAnsi" w:eastAsia="Times New Roman" w:hAnsiTheme="minorHAnsi" w:cs="Times New Roman"/>
          <w:sz w:val="24"/>
          <w:szCs w:val="24"/>
          <w:lang w:eastAsia="en-US"/>
        </w:rPr>
        <w:t>t</w:t>
      </w:r>
      <w:r>
        <w:rPr>
          <w:rFonts w:asciiTheme="minorHAnsi" w:eastAsia="Times New Roman" w:hAnsiTheme="minorHAnsi" w:cs="Times New Roman"/>
          <w:sz w:val="24"/>
          <w:szCs w:val="24"/>
          <w:lang w:eastAsia="en-US"/>
        </w:rPr>
        <w:t xml:space="preserve"> 140.000.-Ft+ÁFA áron tudná vállalni</w:t>
      </w:r>
      <w:r w:rsidR="00690BBF">
        <w:rPr>
          <w:rFonts w:asciiTheme="minorHAnsi" w:eastAsia="Times New Roman" w:hAnsiTheme="minorHAnsi" w:cs="Times New Roman"/>
          <w:sz w:val="24"/>
          <w:szCs w:val="24"/>
          <w:lang w:eastAsia="en-US"/>
        </w:rPr>
        <w:t xml:space="preserve">, a </w:t>
      </w:r>
      <w:r>
        <w:rPr>
          <w:rFonts w:asciiTheme="minorHAnsi" w:eastAsia="Times New Roman" w:hAnsiTheme="minorHAnsi" w:cs="Times New Roman"/>
          <w:sz w:val="24"/>
          <w:szCs w:val="24"/>
          <w:lang w:eastAsia="en-US"/>
        </w:rPr>
        <w:t xml:space="preserve">Partner Mérnöki Iroda Kft. </w:t>
      </w:r>
      <w:r w:rsidR="00690BBF">
        <w:rPr>
          <w:rFonts w:asciiTheme="minorHAnsi" w:eastAsia="Times New Roman" w:hAnsiTheme="minorHAnsi" w:cs="Times New Roman"/>
          <w:sz w:val="24"/>
          <w:szCs w:val="24"/>
          <w:lang w:eastAsia="en-US"/>
        </w:rPr>
        <w:t xml:space="preserve">ajánlata szerint </w:t>
      </w:r>
      <w:r>
        <w:rPr>
          <w:rFonts w:asciiTheme="minorHAnsi" w:eastAsia="Times New Roman" w:hAnsiTheme="minorHAnsi" w:cs="Times New Roman"/>
          <w:sz w:val="24"/>
          <w:szCs w:val="24"/>
          <w:lang w:eastAsia="en-US"/>
        </w:rPr>
        <w:t>800.000.-Ft + ÁFA vállalási áron tud</w:t>
      </w:r>
      <w:r w:rsidR="00690BBF">
        <w:rPr>
          <w:rFonts w:asciiTheme="minorHAnsi" w:eastAsia="Times New Roman" w:hAnsiTheme="minorHAnsi" w:cs="Times New Roman"/>
          <w:sz w:val="24"/>
          <w:szCs w:val="24"/>
          <w:lang w:eastAsia="en-US"/>
        </w:rPr>
        <w:t>ná</w:t>
      </w:r>
      <w:r w:rsidRPr="003B6F5D">
        <w:rPr>
          <w:rFonts w:asciiTheme="minorHAnsi" w:eastAsia="Times New Roman" w:hAnsiTheme="minorHAnsi" w:cs="Times New Roman"/>
          <w:sz w:val="24"/>
          <w:szCs w:val="24"/>
          <w:lang w:eastAsia="en-US"/>
        </w:rPr>
        <w:t xml:space="preserve"> </w:t>
      </w:r>
      <w:r w:rsidR="00690BBF">
        <w:rPr>
          <w:rFonts w:asciiTheme="minorHAnsi" w:eastAsia="Times New Roman" w:hAnsiTheme="minorHAnsi" w:cs="Times New Roman"/>
          <w:sz w:val="24"/>
          <w:szCs w:val="24"/>
          <w:lang w:eastAsia="en-US"/>
        </w:rPr>
        <w:t>„</w:t>
      </w:r>
      <w:r w:rsidRPr="003B6F5D">
        <w:rPr>
          <w:rFonts w:asciiTheme="minorHAnsi" w:eastAsia="Times New Roman" w:hAnsiTheme="minorHAnsi" w:cs="Times New Roman"/>
          <w:sz w:val="24"/>
          <w:szCs w:val="24"/>
          <w:lang w:eastAsia="en-US"/>
        </w:rPr>
        <w:t>A kisbéri városi piac infrastrukturális fejlesztése” című projekthez kapcsolódóan a telekhatáron belüli murvás parkolók és útcsatlakozás kialakítása egyesített engedélyezési és kiviteli tervdokumentáció</w:t>
      </w:r>
      <w:r w:rsidR="00690BBF">
        <w:rPr>
          <w:rFonts w:asciiTheme="minorHAnsi" w:eastAsia="Times New Roman" w:hAnsiTheme="minorHAnsi" w:cs="Times New Roman"/>
          <w:sz w:val="24"/>
          <w:szCs w:val="24"/>
          <w:lang w:eastAsia="en-US"/>
        </w:rPr>
        <w:t>t elkészíteni. A 4D4M Studio Kft pedig</w:t>
      </w:r>
      <w:r w:rsidR="00FE340E">
        <w:rPr>
          <w:rFonts w:asciiTheme="minorHAnsi" w:eastAsia="Times New Roman" w:hAnsiTheme="minorHAnsi" w:cs="Times New Roman"/>
          <w:sz w:val="24"/>
          <w:szCs w:val="24"/>
          <w:lang w:eastAsia="en-US"/>
        </w:rPr>
        <w:t xml:space="preserve"> bruttó </w:t>
      </w:r>
      <w:r w:rsidR="00E866FA">
        <w:rPr>
          <w:rFonts w:asciiTheme="minorHAnsi" w:eastAsia="Times New Roman" w:hAnsiTheme="minorHAnsi" w:cs="Times New Roman"/>
          <w:sz w:val="24"/>
          <w:szCs w:val="24"/>
          <w:lang w:eastAsia="en-US"/>
        </w:rPr>
        <w:t>1.206.500</w:t>
      </w:r>
      <w:r w:rsidR="00FE340E">
        <w:rPr>
          <w:rFonts w:asciiTheme="minorHAnsi" w:eastAsia="Times New Roman" w:hAnsiTheme="minorHAnsi" w:cs="Times New Roman"/>
          <w:sz w:val="24"/>
          <w:szCs w:val="24"/>
          <w:lang w:eastAsia="en-US"/>
        </w:rPr>
        <w:t xml:space="preserve"> Ft összegű tervezési díjat jelölt meg</w:t>
      </w:r>
      <w:r w:rsidR="00E866FA">
        <w:rPr>
          <w:rFonts w:asciiTheme="minorHAnsi" w:eastAsia="Times New Roman" w:hAnsiTheme="minorHAnsi" w:cs="Times New Roman"/>
          <w:sz w:val="24"/>
          <w:szCs w:val="24"/>
          <w:lang w:eastAsia="en-US"/>
        </w:rPr>
        <w:t>.</w:t>
      </w:r>
    </w:p>
    <w:p w14:paraId="4247C77F" w14:textId="77777777" w:rsidR="00690BBF" w:rsidRDefault="00690BBF" w:rsidP="003B6F5D">
      <w:pPr>
        <w:spacing w:line="312" w:lineRule="auto"/>
        <w:jc w:val="both"/>
        <w:rPr>
          <w:rFonts w:asciiTheme="minorHAnsi" w:eastAsia="Times New Roman" w:hAnsiTheme="minorHAnsi" w:cs="Times New Roman"/>
          <w:sz w:val="24"/>
          <w:szCs w:val="24"/>
          <w:lang w:eastAsia="en-US"/>
        </w:rPr>
      </w:pPr>
    </w:p>
    <w:p w14:paraId="470225CB" w14:textId="77777777" w:rsidR="003B6F5D" w:rsidRDefault="003B6F5D" w:rsidP="003B6F5D">
      <w:pPr>
        <w:spacing w:line="312" w:lineRule="auto"/>
        <w:jc w:val="both"/>
        <w:rPr>
          <w:rFonts w:asciiTheme="minorHAnsi" w:eastAsia="Times New Roman" w:hAnsiTheme="minorHAnsi" w:cs="Times New Roman"/>
          <w:sz w:val="24"/>
          <w:szCs w:val="24"/>
          <w:lang w:eastAsia="en-US"/>
        </w:rPr>
      </w:pPr>
      <w:r>
        <w:rPr>
          <w:rFonts w:asciiTheme="minorHAnsi" w:eastAsia="Times New Roman" w:hAnsiTheme="minorHAnsi" w:cs="Times New Roman"/>
          <w:sz w:val="24"/>
          <w:szCs w:val="24"/>
          <w:lang w:eastAsia="en-US"/>
        </w:rPr>
        <w:lastRenderedPageBreak/>
        <w:t>Az építési engedély 2026. áprilisában lejár, a</w:t>
      </w:r>
      <w:r w:rsidRPr="00E72811">
        <w:rPr>
          <w:rFonts w:asciiTheme="minorHAnsi" w:eastAsia="Times New Roman" w:hAnsiTheme="minorHAnsi" w:cs="Times New Roman"/>
          <w:sz w:val="24"/>
          <w:szCs w:val="24"/>
          <w:lang w:eastAsia="en-US"/>
        </w:rPr>
        <w:t xml:space="preserve"> projekt jelenleg hatályos TSZ szerinti befejezési dátuma: 2025.08.31. napja.</w:t>
      </w:r>
    </w:p>
    <w:p w14:paraId="4072E125" w14:textId="77777777" w:rsidR="00690BBF" w:rsidRDefault="00690BBF" w:rsidP="003B6F5D">
      <w:pPr>
        <w:spacing w:line="312" w:lineRule="auto"/>
        <w:jc w:val="both"/>
        <w:rPr>
          <w:rFonts w:asciiTheme="minorHAnsi" w:eastAsia="Times New Roman" w:hAnsiTheme="minorHAnsi" w:cs="Times New Roman"/>
          <w:sz w:val="24"/>
          <w:szCs w:val="24"/>
          <w:lang w:eastAsia="en-US"/>
        </w:rPr>
      </w:pPr>
    </w:p>
    <w:p w14:paraId="3870AA4C" w14:textId="1132F1CC" w:rsidR="003B6F5D" w:rsidRDefault="003B6F5D" w:rsidP="003B6F5D">
      <w:pPr>
        <w:spacing w:line="312" w:lineRule="auto"/>
        <w:jc w:val="both"/>
        <w:rPr>
          <w:rFonts w:asciiTheme="minorHAnsi" w:eastAsia="Times New Roman" w:hAnsiTheme="minorHAnsi" w:cs="Times New Roman"/>
          <w:sz w:val="24"/>
          <w:szCs w:val="24"/>
          <w:lang w:eastAsia="en-US"/>
        </w:rPr>
      </w:pPr>
      <w:r>
        <w:rPr>
          <w:rFonts w:asciiTheme="minorHAnsi" w:eastAsia="Times New Roman" w:hAnsiTheme="minorHAnsi" w:cs="Times New Roman"/>
          <w:sz w:val="24"/>
          <w:szCs w:val="24"/>
          <w:lang w:eastAsia="en-US"/>
        </w:rPr>
        <w:t xml:space="preserve">Amennyiben a projekt folytatása mellett dönt a testület, </w:t>
      </w:r>
      <w:r w:rsidR="00690BBF">
        <w:rPr>
          <w:rFonts w:asciiTheme="minorHAnsi" w:eastAsia="Times New Roman" w:hAnsiTheme="minorHAnsi" w:cs="Times New Roman"/>
          <w:sz w:val="24"/>
          <w:szCs w:val="24"/>
          <w:lang w:eastAsia="en-US"/>
        </w:rPr>
        <w:t xml:space="preserve">és a tervezők ajánlatai a tervek elkészítésére elfogadásra kerül, </w:t>
      </w:r>
      <w:r>
        <w:rPr>
          <w:rFonts w:asciiTheme="minorHAnsi" w:eastAsia="Times New Roman" w:hAnsiTheme="minorHAnsi" w:cs="Times New Roman"/>
          <w:sz w:val="24"/>
          <w:szCs w:val="24"/>
          <w:lang w:eastAsia="en-US"/>
        </w:rPr>
        <w:t>a fenti határidő</w:t>
      </w:r>
      <w:r w:rsidRPr="00E72811">
        <w:rPr>
          <w:rFonts w:asciiTheme="minorHAnsi" w:eastAsia="Times New Roman" w:hAnsiTheme="minorHAnsi" w:cs="Times New Roman"/>
          <w:sz w:val="24"/>
          <w:szCs w:val="24"/>
          <w:lang w:eastAsia="en-US"/>
        </w:rPr>
        <w:t xml:space="preserve"> meghosszabbítása kapcsán előkészítésre kerül egy nyilatkozat/ kérelem tervezet, mely Polgármester Úr aláírásával kerül benyújtásra. </w:t>
      </w:r>
    </w:p>
    <w:p w14:paraId="43572AA5" w14:textId="46A92CE7" w:rsidR="00B97C86" w:rsidRDefault="00B97C86" w:rsidP="003B6F5D">
      <w:pPr>
        <w:spacing w:line="312" w:lineRule="auto"/>
        <w:jc w:val="both"/>
        <w:rPr>
          <w:rFonts w:asciiTheme="minorHAnsi" w:eastAsia="Times New Roman" w:hAnsiTheme="minorHAnsi" w:cs="Times New Roman"/>
          <w:sz w:val="24"/>
          <w:szCs w:val="24"/>
          <w:lang w:eastAsia="en-US"/>
        </w:rPr>
      </w:pPr>
      <w:r>
        <w:rPr>
          <w:rFonts w:asciiTheme="minorHAnsi" w:eastAsia="Times New Roman" w:hAnsiTheme="minorHAnsi" w:cs="Times New Roman"/>
          <w:sz w:val="24"/>
          <w:szCs w:val="24"/>
          <w:lang w:eastAsia="en-US"/>
        </w:rPr>
        <w:t xml:space="preserve">Szükséges továbbá /az áttervezést követően/ a közbeszerzési eljárás lefolytatása érdekében közbeszerző kiválasztása. </w:t>
      </w:r>
    </w:p>
    <w:p w14:paraId="3C50CE1B" w14:textId="77777777" w:rsidR="00CC656A" w:rsidRPr="00E95374" w:rsidRDefault="00CC656A" w:rsidP="002C416E">
      <w:pPr>
        <w:spacing w:line="312" w:lineRule="auto"/>
        <w:jc w:val="both"/>
        <w:rPr>
          <w:rFonts w:asciiTheme="minorHAnsi" w:eastAsia="Times New Roman" w:hAnsiTheme="minorHAnsi" w:cs="Times New Roman"/>
          <w:sz w:val="24"/>
          <w:szCs w:val="24"/>
          <w:lang w:eastAsia="en-US"/>
        </w:rPr>
      </w:pPr>
    </w:p>
    <w:p w14:paraId="764AF1F1" w14:textId="68DF7C1C" w:rsidR="007C5D24" w:rsidRPr="00717C5F" w:rsidRDefault="007855BD" w:rsidP="002C416E">
      <w:pPr>
        <w:spacing w:line="312" w:lineRule="auto"/>
        <w:jc w:val="both"/>
        <w:rPr>
          <w:rFonts w:asciiTheme="minorHAnsi" w:eastAsia="Times New Roman" w:hAnsiTheme="minorHAnsi" w:cs="Times New Roman"/>
          <w:sz w:val="24"/>
          <w:szCs w:val="24"/>
          <w:lang w:eastAsia="en-US"/>
        </w:rPr>
      </w:pPr>
      <w:r w:rsidRPr="00717C5F">
        <w:rPr>
          <w:rFonts w:asciiTheme="minorHAnsi" w:eastAsia="Times New Roman" w:hAnsiTheme="minorHAnsi" w:cs="Times New Roman"/>
          <w:sz w:val="24"/>
          <w:szCs w:val="24"/>
          <w:lang w:eastAsia="en-US"/>
        </w:rPr>
        <w:t xml:space="preserve">Kisbér, </w:t>
      </w:r>
      <w:r w:rsidR="00FD22E6">
        <w:rPr>
          <w:rFonts w:asciiTheme="minorHAnsi" w:eastAsia="Times New Roman" w:hAnsiTheme="minorHAnsi" w:cs="Times New Roman"/>
          <w:sz w:val="24"/>
          <w:szCs w:val="24"/>
          <w:lang w:eastAsia="en-US"/>
        </w:rPr>
        <w:t>2025. 0</w:t>
      </w:r>
      <w:r w:rsidR="00690BBF">
        <w:rPr>
          <w:rFonts w:asciiTheme="minorHAnsi" w:eastAsia="Times New Roman" w:hAnsiTheme="minorHAnsi" w:cs="Times New Roman"/>
          <w:sz w:val="24"/>
          <w:szCs w:val="24"/>
          <w:lang w:eastAsia="en-US"/>
        </w:rPr>
        <w:t>8</w:t>
      </w:r>
      <w:r w:rsidR="00FD22E6">
        <w:rPr>
          <w:rFonts w:asciiTheme="minorHAnsi" w:eastAsia="Times New Roman" w:hAnsiTheme="minorHAnsi" w:cs="Times New Roman"/>
          <w:sz w:val="24"/>
          <w:szCs w:val="24"/>
          <w:lang w:eastAsia="en-US"/>
        </w:rPr>
        <w:t>. 1</w:t>
      </w:r>
      <w:r w:rsidR="00690BBF">
        <w:rPr>
          <w:rFonts w:asciiTheme="minorHAnsi" w:eastAsia="Times New Roman" w:hAnsiTheme="minorHAnsi" w:cs="Times New Roman"/>
          <w:sz w:val="24"/>
          <w:szCs w:val="24"/>
          <w:lang w:eastAsia="en-US"/>
        </w:rPr>
        <w:t>2</w:t>
      </w:r>
      <w:r w:rsidR="00FD22E6">
        <w:rPr>
          <w:rFonts w:asciiTheme="minorHAnsi" w:eastAsia="Times New Roman" w:hAnsiTheme="minorHAnsi" w:cs="Times New Roman"/>
          <w:sz w:val="24"/>
          <w:szCs w:val="24"/>
          <w:lang w:eastAsia="en-US"/>
        </w:rPr>
        <w:t>.</w:t>
      </w:r>
    </w:p>
    <w:p w14:paraId="6A835B5B" w14:textId="7EDCD9A4" w:rsidR="00626131" w:rsidRPr="00717C5F" w:rsidRDefault="00626131" w:rsidP="00717C5F">
      <w:pPr>
        <w:spacing w:line="312" w:lineRule="auto"/>
        <w:jc w:val="both"/>
        <w:rPr>
          <w:rFonts w:asciiTheme="minorHAnsi" w:eastAsia="Times New Roman" w:hAnsiTheme="minorHAnsi" w:cs="Times New Roman"/>
          <w:sz w:val="24"/>
          <w:szCs w:val="24"/>
          <w:lang w:eastAsia="en-US"/>
        </w:rPr>
      </w:pP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001365A1">
        <w:rPr>
          <w:rFonts w:asciiTheme="minorHAnsi" w:eastAsia="Times New Roman" w:hAnsiTheme="minorHAnsi" w:cs="Times New Roman"/>
          <w:sz w:val="24"/>
          <w:szCs w:val="24"/>
          <w:lang w:eastAsia="en-US"/>
        </w:rPr>
        <w:t xml:space="preserve"> </w:t>
      </w:r>
      <w:r w:rsidRPr="00717C5F">
        <w:rPr>
          <w:rFonts w:asciiTheme="minorHAnsi" w:eastAsia="Times New Roman" w:hAnsiTheme="minorHAnsi" w:cs="Times New Roman"/>
          <w:sz w:val="24"/>
          <w:szCs w:val="24"/>
          <w:lang w:eastAsia="en-US"/>
        </w:rPr>
        <w:t>Sinkovicz Zoltán</w:t>
      </w:r>
      <w:r w:rsidRPr="00717C5F">
        <w:rPr>
          <w:rFonts w:asciiTheme="minorHAnsi" w:eastAsia="Times New Roman" w:hAnsiTheme="minorHAnsi" w:cs="Times New Roman"/>
          <w:sz w:val="24"/>
          <w:szCs w:val="24"/>
          <w:lang w:eastAsia="en-US"/>
        </w:rPr>
        <w:tab/>
      </w:r>
    </w:p>
    <w:p w14:paraId="3951802B" w14:textId="6D7476F8" w:rsidR="00382A8A" w:rsidRDefault="00626131" w:rsidP="00763FA5">
      <w:pPr>
        <w:spacing w:line="312" w:lineRule="auto"/>
        <w:jc w:val="both"/>
        <w:rPr>
          <w:rFonts w:asciiTheme="minorHAnsi" w:eastAsia="Times New Roman" w:hAnsiTheme="minorHAnsi" w:cs="Times New Roman"/>
          <w:sz w:val="24"/>
          <w:szCs w:val="24"/>
          <w:lang w:eastAsia="en-US"/>
        </w:rPr>
      </w:pP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t xml:space="preserve">  </w:t>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t xml:space="preserve">    polgármester</w:t>
      </w:r>
    </w:p>
    <w:p w14:paraId="3FB6C02C" w14:textId="77777777" w:rsidR="00C305DB" w:rsidRPr="00C305DB" w:rsidRDefault="00C305DB" w:rsidP="00763FA5">
      <w:pPr>
        <w:spacing w:line="312" w:lineRule="auto"/>
        <w:jc w:val="both"/>
        <w:rPr>
          <w:rFonts w:asciiTheme="minorHAnsi" w:eastAsia="Times New Roman" w:hAnsiTheme="minorHAnsi" w:cstheme="minorHAnsi"/>
          <w:sz w:val="24"/>
          <w:szCs w:val="24"/>
          <w:lang w:eastAsia="en-US"/>
        </w:rPr>
      </w:pPr>
    </w:p>
    <w:p w14:paraId="752B7BDF" w14:textId="3A3F72AE" w:rsidR="00C305DB" w:rsidRPr="00C305DB" w:rsidRDefault="00C305DB" w:rsidP="00C305DB">
      <w:pPr>
        <w:widowControl w:val="0"/>
        <w:tabs>
          <w:tab w:val="left" w:pos="1418"/>
        </w:tabs>
        <w:suppressAutoHyphens/>
        <w:overflowPunct w:val="0"/>
        <w:autoSpaceDE w:val="0"/>
        <w:jc w:val="both"/>
        <w:textAlignment w:val="baseline"/>
        <w:rPr>
          <w:rFonts w:asciiTheme="minorHAnsi" w:eastAsia="Times New Roman" w:hAnsiTheme="minorHAnsi" w:cstheme="minorHAnsi"/>
          <w:b/>
          <w:bCs/>
          <w:sz w:val="24"/>
          <w:szCs w:val="24"/>
          <w:u w:val="single"/>
          <w:lang w:eastAsia="zh-CN"/>
        </w:rPr>
      </w:pPr>
      <w:r w:rsidRPr="00C305DB">
        <w:rPr>
          <w:rFonts w:asciiTheme="minorHAnsi" w:eastAsia="Times New Roman" w:hAnsiTheme="minorHAnsi" w:cstheme="minorHAnsi"/>
          <w:b/>
          <w:bCs/>
          <w:sz w:val="24"/>
          <w:szCs w:val="24"/>
          <w:u w:val="single"/>
          <w:lang w:eastAsia="zh-CN"/>
        </w:rPr>
        <w:t>Határozati javaslat:</w:t>
      </w:r>
    </w:p>
    <w:p w14:paraId="7C0F978B" w14:textId="77777777" w:rsidR="00C305DB" w:rsidRPr="00C305DB" w:rsidRDefault="00C305DB" w:rsidP="00C305DB">
      <w:pPr>
        <w:widowControl w:val="0"/>
        <w:tabs>
          <w:tab w:val="left" w:pos="1418"/>
        </w:tabs>
        <w:suppressAutoHyphens/>
        <w:overflowPunct w:val="0"/>
        <w:autoSpaceDE w:val="0"/>
        <w:jc w:val="both"/>
        <w:textAlignment w:val="baseline"/>
        <w:rPr>
          <w:rFonts w:asciiTheme="minorHAnsi" w:eastAsia="Times New Roman" w:hAnsiTheme="minorHAnsi" w:cstheme="minorHAnsi"/>
          <w:bCs/>
          <w:sz w:val="24"/>
          <w:szCs w:val="24"/>
          <w:lang w:eastAsia="zh-CN"/>
        </w:rPr>
      </w:pPr>
    </w:p>
    <w:p w14:paraId="0C779C3F" w14:textId="3547E8DD" w:rsidR="00C305DB" w:rsidRDefault="00C305DB" w:rsidP="00C305DB">
      <w:pPr>
        <w:widowControl w:val="0"/>
        <w:tabs>
          <w:tab w:val="left" w:pos="1418"/>
        </w:tabs>
        <w:suppressAutoHyphens/>
        <w:overflowPunct w:val="0"/>
        <w:autoSpaceDE w:val="0"/>
        <w:jc w:val="both"/>
        <w:textAlignment w:val="baseline"/>
        <w:rPr>
          <w:rFonts w:asciiTheme="minorHAnsi" w:eastAsia="Times New Roman" w:hAnsiTheme="minorHAnsi" w:cstheme="minorHAnsi"/>
          <w:sz w:val="24"/>
          <w:szCs w:val="24"/>
          <w:lang w:eastAsia="en-US"/>
        </w:rPr>
      </w:pPr>
      <w:r w:rsidRPr="00C305DB">
        <w:rPr>
          <w:rFonts w:asciiTheme="minorHAnsi" w:eastAsia="Times New Roman" w:hAnsiTheme="minorHAnsi" w:cstheme="minorHAnsi"/>
          <w:bCs/>
          <w:sz w:val="24"/>
          <w:szCs w:val="24"/>
          <w:lang w:eastAsia="zh-CN"/>
        </w:rPr>
        <w:t xml:space="preserve">Kisbér Város Önkormányzatának Képviselő- testülete </w:t>
      </w:r>
      <w:r w:rsidRPr="00C305DB">
        <w:rPr>
          <w:rFonts w:asciiTheme="minorHAnsi" w:eastAsia="Times New Roman" w:hAnsiTheme="minorHAnsi" w:cstheme="minorHAnsi"/>
          <w:sz w:val="24"/>
          <w:szCs w:val="24"/>
          <w:lang w:eastAsia="en-US"/>
        </w:rPr>
        <w:t xml:space="preserve">TOP_PLUSZ-1.1.1-21-KO1-2022-00001 azonosító számú </w:t>
      </w:r>
      <w:r w:rsidR="0097431B">
        <w:rPr>
          <w:rFonts w:asciiTheme="minorHAnsi" w:eastAsia="Times New Roman" w:hAnsiTheme="minorHAnsi" w:cstheme="minorHAnsi"/>
          <w:sz w:val="24"/>
          <w:szCs w:val="24"/>
          <w:lang w:eastAsia="en-US"/>
        </w:rPr>
        <w:t>„</w:t>
      </w:r>
      <w:r w:rsidRPr="00C305DB">
        <w:rPr>
          <w:rFonts w:asciiTheme="minorHAnsi" w:eastAsia="Times New Roman" w:hAnsiTheme="minorHAnsi" w:cstheme="minorHAnsi"/>
          <w:sz w:val="24"/>
          <w:szCs w:val="24"/>
          <w:lang w:eastAsia="en-US"/>
        </w:rPr>
        <w:t>A kisbéri városi piac infrastrukturális fejlesztése</w:t>
      </w:r>
      <w:r w:rsidR="0097431B">
        <w:rPr>
          <w:rFonts w:asciiTheme="minorHAnsi" w:eastAsia="Times New Roman" w:hAnsiTheme="minorHAnsi" w:cstheme="minorHAnsi"/>
          <w:sz w:val="24"/>
          <w:szCs w:val="24"/>
          <w:lang w:eastAsia="en-US"/>
        </w:rPr>
        <w:t>”</w:t>
      </w:r>
      <w:r w:rsidRPr="00C305DB">
        <w:rPr>
          <w:rFonts w:asciiTheme="minorHAnsi" w:eastAsia="Times New Roman" w:hAnsiTheme="minorHAnsi" w:cstheme="minorHAnsi"/>
          <w:sz w:val="24"/>
          <w:szCs w:val="24"/>
          <w:lang w:eastAsia="en-US"/>
        </w:rPr>
        <w:t xml:space="preserve"> tárgyú pályázat</w:t>
      </w:r>
      <w:r w:rsidR="002F2171">
        <w:rPr>
          <w:rFonts w:asciiTheme="minorHAnsi" w:eastAsia="Times New Roman" w:hAnsiTheme="minorHAnsi" w:cstheme="minorHAnsi"/>
          <w:sz w:val="24"/>
          <w:szCs w:val="24"/>
          <w:lang w:eastAsia="en-US"/>
        </w:rPr>
        <w:t xml:space="preserve"> műszaki tartalmának optimalizálása érdekében </w:t>
      </w:r>
      <w:r w:rsidR="00F079EB">
        <w:rPr>
          <w:rFonts w:asciiTheme="minorHAnsi" w:eastAsia="Times New Roman" w:hAnsiTheme="minorHAnsi" w:cstheme="minorHAnsi"/>
          <w:sz w:val="24"/>
          <w:szCs w:val="24"/>
          <w:lang w:eastAsia="en-US"/>
        </w:rPr>
        <w:t>megbízza az alábbi tervezőket az előterjesztés tartalma szerinti tervmódosítások elvégzésére az alábbi vállalási ár</w:t>
      </w:r>
      <w:r w:rsidR="00784B02">
        <w:rPr>
          <w:rFonts w:asciiTheme="minorHAnsi" w:eastAsia="Times New Roman" w:hAnsiTheme="minorHAnsi" w:cstheme="minorHAnsi"/>
          <w:sz w:val="24"/>
          <w:szCs w:val="24"/>
          <w:lang w:eastAsia="en-US"/>
        </w:rPr>
        <w:t>akon</w:t>
      </w:r>
      <w:r w:rsidR="00F079EB">
        <w:rPr>
          <w:rFonts w:asciiTheme="minorHAnsi" w:eastAsia="Times New Roman" w:hAnsiTheme="minorHAnsi" w:cstheme="minorHAnsi"/>
          <w:sz w:val="24"/>
          <w:szCs w:val="24"/>
          <w:lang w:eastAsia="en-US"/>
        </w:rPr>
        <w:t>:</w:t>
      </w:r>
    </w:p>
    <w:p w14:paraId="5D6CB625" w14:textId="7D4151D7" w:rsidR="00F079EB" w:rsidRPr="00F079EB" w:rsidRDefault="00F079EB" w:rsidP="00F079EB">
      <w:pPr>
        <w:pStyle w:val="Listaszerbekezds"/>
        <w:widowControl w:val="0"/>
        <w:numPr>
          <w:ilvl w:val="0"/>
          <w:numId w:val="5"/>
        </w:numPr>
        <w:tabs>
          <w:tab w:val="left" w:pos="1418"/>
        </w:tabs>
        <w:suppressAutoHyphens/>
        <w:overflowPunct w:val="0"/>
        <w:autoSpaceDE w:val="0"/>
        <w:jc w:val="both"/>
        <w:textAlignment w:val="baseline"/>
        <w:rPr>
          <w:rFonts w:asciiTheme="minorHAnsi" w:eastAsia="Times New Roman" w:hAnsiTheme="minorHAnsi" w:cstheme="minorHAnsi"/>
          <w:bCs/>
          <w:sz w:val="24"/>
          <w:szCs w:val="24"/>
          <w:lang w:eastAsia="zh-CN"/>
        </w:rPr>
      </w:pPr>
      <w:r>
        <w:rPr>
          <w:rFonts w:asciiTheme="minorHAnsi" w:eastAsia="Times New Roman" w:hAnsiTheme="minorHAnsi" w:cs="Times New Roman"/>
          <w:sz w:val="24"/>
          <w:szCs w:val="24"/>
          <w:lang w:eastAsia="en-US"/>
        </w:rPr>
        <w:t xml:space="preserve">Mátis István - a vízkiváltási tervek módosítása - </w:t>
      </w:r>
      <w:r w:rsidR="00784B02">
        <w:rPr>
          <w:rFonts w:asciiTheme="minorHAnsi" w:eastAsia="Times New Roman" w:hAnsiTheme="minorHAnsi" w:cs="Times New Roman"/>
          <w:sz w:val="24"/>
          <w:szCs w:val="24"/>
          <w:lang w:eastAsia="en-US"/>
        </w:rPr>
        <w:t xml:space="preserve"> nettó </w:t>
      </w:r>
      <w:r>
        <w:rPr>
          <w:rFonts w:asciiTheme="minorHAnsi" w:eastAsia="Times New Roman" w:hAnsiTheme="minorHAnsi" w:cs="Times New Roman"/>
          <w:sz w:val="24"/>
          <w:szCs w:val="24"/>
          <w:lang w:eastAsia="en-US"/>
        </w:rPr>
        <w:t xml:space="preserve">140.000.-Ft+ÁFA </w:t>
      </w:r>
    </w:p>
    <w:p w14:paraId="003C2AD4" w14:textId="736EA598" w:rsidR="00F079EB" w:rsidRPr="00F079EB" w:rsidRDefault="00F079EB" w:rsidP="00F079EB">
      <w:pPr>
        <w:pStyle w:val="Listaszerbekezds"/>
        <w:widowControl w:val="0"/>
        <w:numPr>
          <w:ilvl w:val="0"/>
          <w:numId w:val="5"/>
        </w:numPr>
        <w:tabs>
          <w:tab w:val="left" w:pos="1418"/>
        </w:tabs>
        <w:suppressAutoHyphens/>
        <w:overflowPunct w:val="0"/>
        <w:autoSpaceDE w:val="0"/>
        <w:jc w:val="both"/>
        <w:textAlignment w:val="baseline"/>
        <w:rPr>
          <w:rFonts w:asciiTheme="minorHAnsi" w:eastAsia="Times New Roman" w:hAnsiTheme="minorHAnsi" w:cstheme="minorHAnsi"/>
          <w:bCs/>
          <w:sz w:val="24"/>
          <w:szCs w:val="24"/>
          <w:lang w:eastAsia="zh-CN"/>
        </w:rPr>
      </w:pPr>
      <w:r>
        <w:rPr>
          <w:rFonts w:asciiTheme="minorHAnsi" w:eastAsia="Times New Roman" w:hAnsiTheme="minorHAnsi" w:cs="Times New Roman"/>
          <w:sz w:val="24"/>
          <w:szCs w:val="24"/>
          <w:lang w:eastAsia="en-US"/>
        </w:rPr>
        <w:t>Partner Mérnöki Iroda Kft. -</w:t>
      </w:r>
      <w:r w:rsidRPr="00F079EB">
        <w:rPr>
          <w:rFonts w:asciiTheme="minorHAnsi" w:eastAsia="Times New Roman" w:hAnsiTheme="minorHAnsi" w:cs="Times New Roman"/>
          <w:sz w:val="24"/>
          <w:szCs w:val="24"/>
          <w:lang w:eastAsia="en-US"/>
        </w:rPr>
        <w:t xml:space="preserve"> </w:t>
      </w:r>
      <w:r w:rsidRPr="003B6F5D">
        <w:rPr>
          <w:rFonts w:asciiTheme="minorHAnsi" w:eastAsia="Times New Roman" w:hAnsiTheme="minorHAnsi" w:cs="Times New Roman"/>
          <w:sz w:val="24"/>
          <w:szCs w:val="24"/>
          <w:lang w:eastAsia="en-US"/>
        </w:rPr>
        <w:t>a telekhatáron belüli murvás parkolók és útcsatlakozás kialakítása egyesített engedélyezési és kiviteli tervdokumentáció</w:t>
      </w:r>
      <w:r>
        <w:rPr>
          <w:rFonts w:asciiTheme="minorHAnsi" w:eastAsia="Times New Roman" w:hAnsiTheme="minorHAnsi" w:cs="Times New Roman"/>
          <w:sz w:val="24"/>
          <w:szCs w:val="24"/>
          <w:lang w:eastAsia="en-US"/>
        </w:rPr>
        <w:t xml:space="preserve">t elkészítése- </w:t>
      </w:r>
      <w:r w:rsidR="00784B02">
        <w:rPr>
          <w:rFonts w:asciiTheme="minorHAnsi" w:eastAsia="Times New Roman" w:hAnsiTheme="minorHAnsi" w:cs="Times New Roman"/>
          <w:sz w:val="24"/>
          <w:szCs w:val="24"/>
          <w:lang w:eastAsia="en-US"/>
        </w:rPr>
        <w:t xml:space="preserve">nettó </w:t>
      </w:r>
      <w:r>
        <w:rPr>
          <w:rFonts w:asciiTheme="minorHAnsi" w:eastAsia="Times New Roman" w:hAnsiTheme="minorHAnsi" w:cs="Times New Roman"/>
          <w:sz w:val="24"/>
          <w:szCs w:val="24"/>
          <w:lang w:eastAsia="en-US"/>
        </w:rPr>
        <w:t xml:space="preserve">800.000.-Ft + ÁFA </w:t>
      </w:r>
    </w:p>
    <w:p w14:paraId="5DD0AB7C" w14:textId="1C6608CD" w:rsidR="00F079EB" w:rsidRPr="00F079EB" w:rsidRDefault="00F079EB" w:rsidP="00F079EB">
      <w:pPr>
        <w:pStyle w:val="Listaszerbekezds"/>
        <w:widowControl w:val="0"/>
        <w:numPr>
          <w:ilvl w:val="0"/>
          <w:numId w:val="5"/>
        </w:numPr>
        <w:tabs>
          <w:tab w:val="left" w:pos="1418"/>
        </w:tabs>
        <w:suppressAutoHyphens/>
        <w:overflowPunct w:val="0"/>
        <w:autoSpaceDE w:val="0"/>
        <w:jc w:val="both"/>
        <w:textAlignment w:val="baseline"/>
        <w:rPr>
          <w:rFonts w:asciiTheme="minorHAnsi" w:eastAsia="Times New Roman" w:hAnsiTheme="minorHAnsi" w:cstheme="minorHAnsi"/>
          <w:bCs/>
          <w:sz w:val="24"/>
          <w:szCs w:val="24"/>
          <w:lang w:eastAsia="zh-CN"/>
        </w:rPr>
      </w:pPr>
      <w:r>
        <w:rPr>
          <w:rFonts w:asciiTheme="minorHAnsi" w:eastAsia="Times New Roman" w:hAnsiTheme="minorHAnsi" w:cs="Times New Roman"/>
          <w:sz w:val="24"/>
          <w:szCs w:val="24"/>
          <w:lang w:eastAsia="en-US"/>
        </w:rPr>
        <w:t>4D4M Studio Kft</w:t>
      </w:r>
      <w:r w:rsidR="00784B02">
        <w:rPr>
          <w:rFonts w:asciiTheme="minorHAnsi" w:eastAsia="Times New Roman" w:hAnsiTheme="minorHAnsi" w:cs="Times New Roman"/>
          <w:sz w:val="24"/>
          <w:szCs w:val="24"/>
          <w:lang w:eastAsia="en-US"/>
        </w:rPr>
        <w:t>.</w:t>
      </w:r>
      <w:r>
        <w:rPr>
          <w:rFonts w:asciiTheme="minorHAnsi" w:eastAsia="Times New Roman" w:hAnsiTheme="minorHAnsi" w:cs="Times New Roman"/>
          <w:sz w:val="24"/>
          <w:szCs w:val="24"/>
          <w:lang w:eastAsia="en-US"/>
        </w:rPr>
        <w:t xml:space="preserve"> – tervek módosítása - bruttó </w:t>
      </w:r>
      <w:r w:rsidR="00E866FA">
        <w:rPr>
          <w:rFonts w:asciiTheme="minorHAnsi" w:eastAsia="Times New Roman" w:hAnsiTheme="minorHAnsi" w:cs="Times New Roman"/>
          <w:sz w:val="24"/>
          <w:szCs w:val="24"/>
          <w:lang w:eastAsia="en-US"/>
        </w:rPr>
        <w:t>1.206.500</w:t>
      </w:r>
      <w:r>
        <w:rPr>
          <w:rFonts w:asciiTheme="minorHAnsi" w:eastAsia="Times New Roman" w:hAnsiTheme="minorHAnsi" w:cs="Times New Roman"/>
          <w:sz w:val="24"/>
          <w:szCs w:val="24"/>
          <w:lang w:eastAsia="en-US"/>
        </w:rPr>
        <w:t xml:space="preserve"> Ft.</w:t>
      </w:r>
    </w:p>
    <w:p w14:paraId="6F72A5F7" w14:textId="77777777" w:rsidR="00F079EB" w:rsidRDefault="00F079EB" w:rsidP="00F079EB">
      <w:pPr>
        <w:widowControl w:val="0"/>
        <w:tabs>
          <w:tab w:val="left" w:pos="1418"/>
        </w:tabs>
        <w:suppressAutoHyphens/>
        <w:overflowPunct w:val="0"/>
        <w:autoSpaceDE w:val="0"/>
        <w:jc w:val="both"/>
        <w:textAlignment w:val="baseline"/>
        <w:rPr>
          <w:rFonts w:asciiTheme="minorHAnsi" w:eastAsia="Times New Roman" w:hAnsiTheme="minorHAnsi" w:cstheme="minorHAnsi"/>
          <w:bCs/>
          <w:sz w:val="24"/>
          <w:szCs w:val="24"/>
          <w:lang w:eastAsia="zh-CN"/>
        </w:rPr>
      </w:pPr>
    </w:p>
    <w:p w14:paraId="6A00AC8F" w14:textId="36E8E715" w:rsidR="00001A46" w:rsidRDefault="00F079EB" w:rsidP="00F079EB">
      <w:pPr>
        <w:widowControl w:val="0"/>
        <w:tabs>
          <w:tab w:val="left" w:pos="1418"/>
        </w:tabs>
        <w:suppressAutoHyphens/>
        <w:overflowPunct w:val="0"/>
        <w:autoSpaceDE w:val="0"/>
        <w:jc w:val="both"/>
        <w:textAlignment w:val="baseline"/>
        <w:rPr>
          <w:rFonts w:asciiTheme="minorHAnsi" w:eastAsia="Times New Roman" w:hAnsiTheme="minorHAnsi" w:cstheme="minorHAnsi"/>
          <w:bCs/>
          <w:sz w:val="24"/>
          <w:szCs w:val="24"/>
          <w:lang w:eastAsia="zh-CN"/>
        </w:rPr>
      </w:pPr>
      <w:r>
        <w:rPr>
          <w:rFonts w:asciiTheme="minorHAnsi" w:eastAsia="Times New Roman" w:hAnsiTheme="minorHAnsi" w:cstheme="minorHAnsi"/>
          <w:bCs/>
          <w:sz w:val="24"/>
          <w:szCs w:val="24"/>
          <w:lang w:eastAsia="zh-CN"/>
        </w:rPr>
        <w:t>Utasítja a Közös Önkormányzati Hivatalt, hogy</w:t>
      </w:r>
      <w:r w:rsidR="00784B02">
        <w:rPr>
          <w:rFonts w:asciiTheme="minorHAnsi" w:eastAsia="Times New Roman" w:hAnsiTheme="minorHAnsi" w:cstheme="minorHAnsi"/>
          <w:bCs/>
          <w:sz w:val="24"/>
          <w:szCs w:val="24"/>
          <w:lang w:eastAsia="zh-CN"/>
        </w:rPr>
        <w:t>:</w:t>
      </w:r>
    </w:p>
    <w:p w14:paraId="22C33A5A" w14:textId="77777777" w:rsidR="00897F4A" w:rsidRDefault="00897F4A" w:rsidP="00F079EB">
      <w:pPr>
        <w:widowControl w:val="0"/>
        <w:tabs>
          <w:tab w:val="left" w:pos="1418"/>
        </w:tabs>
        <w:suppressAutoHyphens/>
        <w:overflowPunct w:val="0"/>
        <w:autoSpaceDE w:val="0"/>
        <w:jc w:val="both"/>
        <w:textAlignment w:val="baseline"/>
        <w:rPr>
          <w:rFonts w:asciiTheme="minorHAnsi" w:eastAsia="Times New Roman" w:hAnsiTheme="minorHAnsi" w:cstheme="minorHAnsi"/>
          <w:bCs/>
          <w:sz w:val="24"/>
          <w:szCs w:val="24"/>
          <w:lang w:eastAsia="zh-CN"/>
        </w:rPr>
      </w:pPr>
    </w:p>
    <w:p w14:paraId="461D13E9" w14:textId="6575AEA8" w:rsidR="00F079EB" w:rsidRDefault="00784B02" w:rsidP="00F079EB">
      <w:pPr>
        <w:widowControl w:val="0"/>
        <w:tabs>
          <w:tab w:val="left" w:pos="1418"/>
        </w:tabs>
        <w:suppressAutoHyphens/>
        <w:overflowPunct w:val="0"/>
        <w:autoSpaceDE w:val="0"/>
        <w:jc w:val="both"/>
        <w:textAlignment w:val="baseline"/>
        <w:rPr>
          <w:rFonts w:asciiTheme="minorHAnsi" w:eastAsia="Times New Roman" w:hAnsiTheme="minorHAnsi" w:cstheme="minorHAnsi"/>
          <w:bCs/>
          <w:sz w:val="24"/>
          <w:szCs w:val="24"/>
          <w:lang w:eastAsia="zh-CN"/>
        </w:rPr>
      </w:pPr>
      <w:r>
        <w:rPr>
          <w:rFonts w:asciiTheme="minorHAnsi" w:eastAsia="Times New Roman" w:hAnsiTheme="minorHAnsi" w:cstheme="minorHAnsi"/>
          <w:bCs/>
          <w:sz w:val="24"/>
          <w:szCs w:val="24"/>
          <w:lang w:eastAsia="zh-CN"/>
        </w:rPr>
        <w:t>-</w:t>
      </w:r>
      <w:r w:rsidR="00F079EB">
        <w:rPr>
          <w:rFonts w:asciiTheme="minorHAnsi" w:eastAsia="Times New Roman" w:hAnsiTheme="minorHAnsi" w:cstheme="minorHAnsi"/>
          <w:bCs/>
          <w:sz w:val="24"/>
          <w:szCs w:val="24"/>
          <w:lang w:eastAsia="zh-CN"/>
        </w:rPr>
        <w:t xml:space="preserve"> </w:t>
      </w:r>
      <w:r w:rsidR="00104A7F">
        <w:rPr>
          <w:rFonts w:asciiTheme="minorHAnsi" w:eastAsia="Times New Roman" w:hAnsiTheme="minorHAnsi" w:cstheme="minorHAnsi"/>
          <w:bCs/>
          <w:sz w:val="24"/>
          <w:szCs w:val="24"/>
          <w:lang w:eastAsia="zh-CN"/>
        </w:rPr>
        <w:t xml:space="preserve"> </w:t>
      </w:r>
      <w:r>
        <w:rPr>
          <w:rFonts w:asciiTheme="minorHAnsi" w:eastAsia="Times New Roman" w:hAnsiTheme="minorHAnsi" w:cstheme="minorHAnsi"/>
          <w:bCs/>
          <w:sz w:val="24"/>
          <w:szCs w:val="24"/>
          <w:lang w:eastAsia="zh-CN"/>
        </w:rPr>
        <w:t>támogatói okirat módosítást kezdeményezze</w:t>
      </w:r>
      <w:r w:rsidR="00897F4A">
        <w:rPr>
          <w:rFonts w:asciiTheme="minorHAnsi" w:eastAsia="Times New Roman" w:hAnsiTheme="minorHAnsi" w:cstheme="minorHAnsi"/>
          <w:bCs/>
          <w:sz w:val="24"/>
          <w:szCs w:val="24"/>
          <w:lang w:eastAsia="zh-CN"/>
        </w:rPr>
        <w:t>,</w:t>
      </w:r>
    </w:p>
    <w:p w14:paraId="05DD6D34" w14:textId="45AC9B4E" w:rsidR="00784B02" w:rsidRDefault="00784B02" w:rsidP="00F079EB">
      <w:pPr>
        <w:widowControl w:val="0"/>
        <w:tabs>
          <w:tab w:val="left" w:pos="1418"/>
        </w:tabs>
        <w:suppressAutoHyphens/>
        <w:overflowPunct w:val="0"/>
        <w:autoSpaceDE w:val="0"/>
        <w:jc w:val="both"/>
        <w:textAlignment w:val="baseline"/>
        <w:rPr>
          <w:rFonts w:asciiTheme="minorHAnsi" w:eastAsia="Times New Roman" w:hAnsiTheme="minorHAnsi" w:cstheme="minorHAnsi"/>
          <w:bCs/>
          <w:sz w:val="24"/>
          <w:szCs w:val="24"/>
          <w:lang w:eastAsia="zh-CN"/>
        </w:rPr>
      </w:pPr>
      <w:r>
        <w:rPr>
          <w:rFonts w:asciiTheme="minorHAnsi" w:eastAsia="Times New Roman" w:hAnsiTheme="minorHAnsi" w:cstheme="minorHAnsi"/>
          <w:bCs/>
          <w:sz w:val="24"/>
          <w:szCs w:val="24"/>
          <w:lang w:eastAsia="zh-CN"/>
        </w:rPr>
        <w:t>-</w:t>
      </w:r>
      <w:r w:rsidR="00104A7F">
        <w:rPr>
          <w:rFonts w:asciiTheme="minorHAnsi" w:eastAsia="Times New Roman" w:hAnsiTheme="minorHAnsi" w:cstheme="minorHAnsi"/>
          <w:bCs/>
          <w:sz w:val="24"/>
          <w:szCs w:val="24"/>
          <w:lang w:eastAsia="zh-CN"/>
        </w:rPr>
        <w:t xml:space="preserve"> </w:t>
      </w:r>
      <w:r>
        <w:rPr>
          <w:rFonts w:asciiTheme="minorHAnsi" w:eastAsia="Times New Roman" w:hAnsiTheme="minorHAnsi" w:cstheme="minorHAnsi"/>
          <w:bCs/>
          <w:sz w:val="24"/>
          <w:szCs w:val="24"/>
          <w:lang w:eastAsia="zh-CN"/>
        </w:rPr>
        <w:t xml:space="preserve"> tervezési szerződése</w:t>
      </w:r>
      <w:r w:rsidR="004F3BF3">
        <w:rPr>
          <w:rFonts w:asciiTheme="minorHAnsi" w:eastAsia="Times New Roman" w:hAnsiTheme="minorHAnsi" w:cstheme="minorHAnsi"/>
          <w:bCs/>
          <w:sz w:val="24"/>
          <w:szCs w:val="24"/>
          <w:lang w:eastAsia="zh-CN"/>
        </w:rPr>
        <w:t xml:space="preserve">ket </w:t>
      </w:r>
      <w:r>
        <w:rPr>
          <w:rFonts w:asciiTheme="minorHAnsi" w:eastAsia="Times New Roman" w:hAnsiTheme="minorHAnsi" w:cstheme="minorHAnsi"/>
          <w:bCs/>
          <w:sz w:val="24"/>
          <w:szCs w:val="24"/>
          <w:lang w:eastAsia="zh-CN"/>
        </w:rPr>
        <w:t>készítse elő</w:t>
      </w:r>
      <w:r w:rsidR="00897F4A">
        <w:rPr>
          <w:rFonts w:asciiTheme="minorHAnsi" w:eastAsia="Times New Roman" w:hAnsiTheme="minorHAnsi" w:cstheme="minorHAnsi"/>
          <w:bCs/>
          <w:sz w:val="24"/>
          <w:szCs w:val="24"/>
          <w:lang w:eastAsia="zh-CN"/>
        </w:rPr>
        <w:t>,</w:t>
      </w:r>
    </w:p>
    <w:p w14:paraId="434EA184" w14:textId="636B0BD3" w:rsidR="00784B02" w:rsidRDefault="00784B02" w:rsidP="00F079EB">
      <w:pPr>
        <w:widowControl w:val="0"/>
        <w:tabs>
          <w:tab w:val="left" w:pos="1418"/>
        </w:tabs>
        <w:suppressAutoHyphens/>
        <w:overflowPunct w:val="0"/>
        <w:autoSpaceDE w:val="0"/>
        <w:jc w:val="both"/>
        <w:textAlignment w:val="baseline"/>
        <w:rPr>
          <w:rFonts w:asciiTheme="minorHAnsi" w:eastAsia="Times New Roman" w:hAnsiTheme="minorHAnsi" w:cstheme="minorHAnsi"/>
          <w:bCs/>
          <w:sz w:val="24"/>
          <w:szCs w:val="24"/>
          <w:lang w:eastAsia="zh-CN"/>
        </w:rPr>
      </w:pPr>
      <w:r>
        <w:rPr>
          <w:rFonts w:asciiTheme="minorHAnsi" w:eastAsia="Times New Roman" w:hAnsiTheme="minorHAnsi" w:cstheme="minorHAnsi"/>
          <w:bCs/>
          <w:sz w:val="24"/>
          <w:szCs w:val="24"/>
          <w:lang w:eastAsia="zh-CN"/>
        </w:rPr>
        <w:t>- közbeszerzési szakértő kiválasztása érdekében kérjen be ajánlatokat a következő képviselő- testületi ülés</w:t>
      </w:r>
      <w:r w:rsidR="002D7DD9">
        <w:rPr>
          <w:rFonts w:asciiTheme="minorHAnsi" w:eastAsia="Times New Roman" w:hAnsiTheme="minorHAnsi" w:cstheme="minorHAnsi"/>
          <w:bCs/>
          <w:sz w:val="24"/>
          <w:szCs w:val="24"/>
          <w:lang w:eastAsia="zh-CN"/>
        </w:rPr>
        <w:t>ig</w:t>
      </w:r>
      <w:r>
        <w:rPr>
          <w:rFonts w:asciiTheme="minorHAnsi" w:eastAsia="Times New Roman" w:hAnsiTheme="minorHAnsi" w:cstheme="minorHAnsi"/>
          <w:bCs/>
          <w:sz w:val="24"/>
          <w:szCs w:val="24"/>
          <w:lang w:eastAsia="zh-CN"/>
        </w:rPr>
        <w:t xml:space="preserve">. </w:t>
      </w:r>
    </w:p>
    <w:p w14:paraId="616833DC" w14:textId="77777777" w:rsidR="00784B02" w:rsidRDefault="00784B02" w:rsidP="00F079EB">
      <w:pPr>
        <w:widowControl w:val="0"/>
        <w:tabs>
          <w:tab w:val="left" w:pos="1418"/>
        </w:tabs>
        <w:suppressAutoHyphens/>
        <w:overflowPunct w:val="0"/>
        <w:autoSpaceDE w:val="0"/>
        <w:jc w:val="both"/>
        <w:textAlignment w:val="baseline"/>
        <w:rPr>
          <w:rFonts w:asciiTheme="minorHAnsi" w:eastAsia="Times New Roman" w:hAnsiTheme="minorHAnsi" w:cstheme="minorHAnsi"/>
          <w:bCs/>
          <w:sz w:val="24"/>
          <w:szCs w:val="24"/>
          <w:lang w:eastAsia="zh-CN"/>
        </w:rPr>
      </w:pPr>
    </w:p>
    <w:p w14:paraId="403760E3" w14:textId="7EDD1789" w:rsidR="00784B02" w:rsidRPr="00F079EB" w:rsidRDefault="00784B02" w:rsidP="00F079EB">
      <w:pPr>
        <w:widowControl w:val="0"/>
        <w:tabs>
          <w:tab w:val="left" w:pos="1418"/>
        </w:tabs>
        <w:suppressAutoHyphens/>
        <w:overflowPunct w:val="0"/>
        <w:autoSpaceDE w:val="0"/>
        <w:jc w:val="both"/>
        <w:textAlignment w:val="baseline"/>
        <w:rPr>
          <w:rFonts w:asciiTheme="minorHAnsi" w:eastAsia="Times New Roman" w:hAnsiTheme="minorHAnsi" w:cstheme="minorHAnsi"/>
          <w:bCs/>
          <w:sz w:val="24"/>
          <w:szCs w:val="24"/>
          <w:lang w:eastAsia="zh-CN"/>
        </w:rPr>
      </w:pPr>
      <w:r>
        <w:rPr>
          <w:rFonts w:asciiTheme="minorHAnsi" w:eastAsia="Times New Roman" w:hAnsiTheme="minorHAnsi" w:cstheme="minorHAnsi"/>
          <w:bCs/>
          <w:sz w:val="24"/>
          <w:szCs w:val="24"/>
          <w:lang w:eastAsia="zh-CN"/>
        </w:rPr>
        <w:t xml:space="preserve">Felhatalmazza a város polgármesterét fenti szerződések/okiratok aláírására. </w:t>
      </w:r>
    </w:p>
    <w:p w14:paraId="203BFF3E" w14:textId="77777777" w:rsidR="00C305DB" w:rsidRPr="00C305DB" w:rsidRDefault="00C305DB" w:rsidP="00C305DB">
      <w:pPr>
        <w:widowControl w:val="0"/>
        <w:tabs>
          <w:tab w:val="left" w:pos="540"/>
        </w:tabs>
        <w:suppressAutoHyphens/>
        <w:overflowPunct w:val="0"/>
        <w:autoSpaceDE w:val="0"/>
        <w:textAlignment w:val="baseline"/>
        <w:rPr>
          <w:rFonts w:asciiTheme="minorHAnsi" w:hAnsiTheme="minorHAnsi" w:cstheme="minorHAnsi"/>
          <w:sz w:val="24"/>
          <w:szCs w:val="24"/>
        </w:rPr>
      </w:pPr>
    </w:p>
    <w:p w14:paraId="38BBB049" w14:textId="77777777" w:rsidR="00C305DB" w:rsidRPr="00C305DB" w:rsidRDefault="00C305DB" w:rsidP="00C305DB">
      <w:pPr>
        <w:widowControl w:val="0"/>
        <w:tabs>
          <w:tab w:val="left" w:pos="540"/>
        </w:tabs>
        <w:suppressAutoHyphens/>
        <w:overflowPunct w:val="0"/>
        <w:autoSpaceDE w:val="0"/>
        <w:textAlignment w:val="baseline"/>
        <w:rPr>
          <w:rFonts w:asciiTheme="minorHAnsi" w:eastAsia="Times New Roman" w:hAnsiTheme="minorHAnsi" w:cstheme="minorHAnsi"/>
          <w:sz w:val="24"/>
          <w:szCs w:val="24"/>
          <w:lang w:eastAsia="zh-CN"/>
        </w:rPr>
      </w:pPr>
      <w:r w:rsidRPr="00C305DB">
        <w:rPr>
          <w:rFonts w:asciiTheme="minorHAnsi" w:eastAsia="Times New Roman" w:hAnsiTheme="minorHAnsi" w:cstheme="minorHAnsi"/>
          <w:sz w:val="24"/>
          <w:szCs w:val="24"/>
          <w:u w:val="single"/>
          <w:lang w:eastAsia="zh-CN"/>
        </w:rPr>
        <w:t>Határidő</w:t>
      </w:r>
      <w:r w:rsidRPr="00C305DB">
        <w:rPr>
          <w:rFonts w:asciiTheme="minorHAnsi" w:eastAsia="Times New Roman" w:hAnsiTheme="minorHAnsi" w:cstheme="minorHAnsi"/>
          <w:sz w:val="24"/>
          <w:szCs w:val="24"/>
          <w:lang w:eastAsia="zh-CN"/>
        </w:rPr>
        <w:t xml:space="preserve">:     </w:t>
      </w:r>
      <w:r w:rsidRPr="00C305DB">
        <w:rPr>
          <w:rFonts w:asciiTheme="minorHAnsi" w:eastAsia="Times New Roman" w:hAnsiTheme="minorHAnsi" w:cstheme="minorHAnsi"/>
          <w:b/>
          <w:bCs/>
          <w:sz w:val="24"/>
          <w:szCs w:val="24"/>
          <w:lang w:eastAsia="zh-CN"/>
        </w:rPr>
        <w:t>azonnal</w:t>
      </w:r>
    </w:p>
    <w:p w14:paraId="1366B44B" w14:textId="77777777" w:rsidR="00C305DB" w:rsidRPr="00C305DB" w:rsidRDefault="00C305DB" w:rsidP="00C305DB">
      <w:pPr>
        <w:widowControl w:val="0"/>
        <w:suppressAutoHyphens/>
        <w:overflowPunct w:val="0"/>
        <w:autoSpaceDE w:val="0"/>
        <w:jc w:val="both"/>
        <w:textAlignment w:val="baseline"/>
        <w:rPr>
          <w:rFonts w:asciiTheme="minorHAnsi" w:eastAsia="Times New Roman" w:hAnsiTheme="minorHAnsi" w:cstheme="minorHAnsi"/>
          <w:bCs/>
          <w:sz w:val="24"/>
          <w:szCs w:val="24"/>
          <w:lang w:eastAsia="zh-CN"/>
        </w:rPr>
      </w:pPr>
      <w:r w:rsidRPr="00C305DB">
        <w:rPr>
          <w:rFonts w:asciiTheme="minorHAnsi" w:eastAsia="Times New Roman" w:hAnsiTheme="minorHAnsi" w:cstheme="minorHAnsi"/>
          <w:sz w:val="24"/>
          <w:szCs w:val="24"/>
          <w:u w:val="single"/>
          <w:lang w:eastAsia="zh-CN"/>
        </w:rPr>
        <w:t>Felelős</w:t>
      </w:r>
      <w:r w:rsidRPr="00C305DB">
        <w:rPr>
          <w:rFonts w:asciiTheme="minorHAnsi" w:eastAsia="Times New Roman" w:hAnsiTheme="minorHAnsi" w:cstheme="minorHAnsi"/>
          <w:sz w:val="24"/>
          <w:szCs w:val="24"/>
          <w:lang w:eastAsia="zh-CN"/>
        </w:rPr>
        <w:t xml:space="preserve">:       </w:t>
      </w:r>
      <w:r w:rsidRPr="00C305DB">
        <w:rPr>
          <w:rFonts w:asciiTheme="minorHAnsi" w:eastAsia="Times New Roman" w:hAnsiTheme="minorHAnsi" w:cstheme="minorHAnsi"/>
          <w:b/>
          <w:bCs/>
          <w:sz w:val="24"/>
          <w:szCs w:val="24"/>
          <w:lang w:eastAsia="zh-CN"/>
        </w:rPr>
        <w:t xml:space="preserve">Sinkovicz Zoltán </w:t>
      </w:r>
      <w:r w:rsidRPr="00C305DB">
        <w:rPr>
          <w:rFonts w:asciiTheme="minorHAnsi" w:eastAsia="Times New Roman" w:hAnsiTheme="minorHAnsi" w:cstheme="minorHAnsi"/>
          <w:bCs/>
          <w:sz w:val="24"/>
          <w:szCs w:val="24"/>
          <w:lang w:eastAsia="zh-CN"/>
        </w:rPr>
        <w:t>polgármester</w:t>
      </w:r>
    </w:p>
    <w:p w14:paraId="661F5791" w14:textId="77777777" w:rsidR="00C305DB" w:rsidRPr="00C305DB" w:rsidRDefault="00C305DB" w:rsidP="00C305DB">
      <w:pPr>
        <w:widowControl w:val="0"/>
        <w:suppressAutoHyphens/>
        <w:overflowPunct w:val="0"/>
        <w:autoSpaceDE w:val="0"/>
        <w:textAlignment w:val="baseline"/>
        <w:rPr>
          <w:rFonts w:asciiTheme="minorHAnsi" w:eastAsia="Times New Roman" w:hAnsiTheme="minorHAnsi" w:cstheme="minorHAnsi"/>
          <w:sz w:val="24"/>
          <w:szCs w:val="24"/>
          <w:lang w:eastAsia="zh-CN"/>
        </w:rPr>
      </w:pPr>
    </w:p>
    <w:p w14:paraId="5B6F49F7" w14:textId="77777777" w:rsidR="00C305DB" w:rsidRPr="00C305DB" w:rsidRDefault="00C305DB" w:rsidP="00C305DB">
      <w:pPr>
        <w:widowControl w:val="0"/>
        <w:suppressAutoHyphens/>
        <w:overflowPunct w:val="0"/>
        <w:autoSpaceDE w:val="0"/>
        <w:textAlignment w:val="baseline"/>
        <w:rPr>
          <w:rFonts w:asciiTheme="minorHAnsi" w:eastAsia="Times New Roman" w:hAnsiTheme="minorHAnsi" w:cstheme="minorHAnsi"/>
          <w:bCs/>
          <w:sz w:val="24"/>
          <w:szCs w:val="24"/>
          <w:lang w:eastAsia="zh-CN"/>
        </w:rPr>
      </w:pPr>
    </w:p>
    <w:p w14:paraId="7DCEB0E5" w14:textId="77777777" w:rsidR="00C305DB" w:rsidRDefault="00C305DB" w:rsidP="00C305DB">
      <w:pPr>
        <w:widowControl w:val="0"/>
        <w:suppressAutoHyphens/>
        <w:overflowPunct w:val="0"/>
        <w:autoSpaceDE w:val="0"/>
        <w:textAlignment w:val="baseline"/>
        <w:rPr>
          <w:rFonts w:ascii="Times New Roman" w:eastAsia="Times New Roman" w:hAnsi="Times New Roman" w:cs="Times New Roman"/>
          <w:sz w:val="20"/>
          <w:szCs w:val="20"/>
          <w:lang w:eastAsia="zh-CN"/>
        </w:rPr>
      </w:pPr>
    </w:p>
    <w:p w14:paraId="7D653554" w14:textId="77777777" w:rsidR="00C305DB" w:rsidRDefault="00C305DB" w:rsidP="00C305DB">
      <w:pPr>
        <w:widowControl w:val="0"/>
        <w:suppressAutoHyphens/>
        <w:overflowPunct w:val="0"/>
        <w:autoSpaceDE w:val="0"/>
        <w:jc w:val="center"/>
        <w:textAlignment w:val="baseline"/>
        <w:rPr>
          <w:rFonts w:ascii="Times New Roman" w:eastAsia="Times New Roman" w:hAnsi="Times New Roman" w:cs="Times New Roman"/>
          <w:sz w:val="20"/>
          <w:szCs w:val="20"/>
          <w:lang w:eastAsia="zh-CN"/>
        </w:rPr>
      </w:pPr>
    </w:p>
    <w:p w14:paraId="2EBBC656" w14:textId="77777777" w:rsidR="00C305DB" w:rsidRDefault="00C305DB" w:rsidP="00C305DB">
      <w:pPr>
        <w:widowControl w:val="0"/>
        <w:suppressAutoHyphens/>
        <w:overflowPunct w:val="0"/>
        <w:autoSpaceDE w:val="0"/>
        <w:jc w:val="center"/>
        <w:textAlignment w:val="baseline"/>
        <w:rPr>
          <w:rFonts w:ascii="Times New Roman" w:eastAsia="Times New Roman" w:hAnsi="Times New Roman" w:cs="Times New Roman"/>
          <w:sz w:val="20"/>
          <w:szCs w:val="20"/>
          <w:lang w:eastAsia="zh-CN"/>
        </w:rPr>
      </w:pPr>
    </w:p>
    <w:p w14:paraId="78EBAEC8" w14:textId="77777777" w:rsidR="00C305DB" w:rsidRPr="00E95374" w:rsidRDefault="00C305DB" w:rsidP="00763FA5">
      <w:pPr>
        <w:spacing w:line="312" w:lineRule="auto"/>
        <w:jc w:val="both"/>
        <w:rPr>
          <w:rFonts w:asciiTheme="minorHAnsi" w:eastAsia="Times New Roman" w:hAnsiTheme="minorHAnsi" w:cs="Times New Roman"/>
          <w:sz w:val="24"/>
          <w:szCs w:val="24"/>
          <w:lang w:eastAsia="en-US"/>
        </w:rPr>
      </w:pPr>
    </w:p>
    <w:sectPr w:rsidR="00C305DB" w:rsidRPr="00E95374" w:rsidSect="00FB79C0">
      <w:pgSz w:w="11906" w:h="16838"/>
      <w:pgMar w:top="567" w:right="1417"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MS Mincho"/>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decimal"/>
      <w:lvlText w:val="%1)"/>
      <w:lvlJc w:val="left"/>
      <w:pPr>
        <w:tabs>
          <w:tab w:val="num" w:pos="0"/>
        </w:tabs>
        <w:ind w:left="720" w:hanging="360"/>
      </w:pPr>
      <w:rPr>
        <w:b w:val="0"/>
      </w:rPr>
    </w:lvl>
  </w:abstractNum>
  <w:abstractNum w:abstractNumId="1" w15:restartNumberingAfterBreak="0">
    <w:nsid w:val="15602A2B"/>
    <w:multiLevelType w:val="hybridMultilevel"/>
    <w:tmpl w:val="CD78009C"/>
    <w:lvl w:ilvl="0" w:tplc="813EA1DA">
      <w:start w:val="2022"/>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4D061A9C"/>
    <w:multiLevelType w:val="hybridMultilevel"/>
    <w:tmpl w:val="1A2ED54A"/>
    <w:lvl w:ilvl="0" w:tplc="469ACDC8">
      <w:start w:val="2023"/>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5C6C775D"/>
    <w:multiLevelType w:val="hybridMultilevel"/>
    <w:tmpl w:val="C0CAAB1A"/>
    <w:lvl w:ilvl="0" w:tplc="0CA8DE54">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DA7389F"/>
    <w:multiLevelType w:val="hybridMultilevel"/>
    <w:tmpl w:val="B2BC7E18"/>
    <w:lvl w:ilvl="0" w:tplc="D1E610AC">
      <w:start w:val="1"/>
      <w:numFmt w:val="bullet"/>
      <w:lvlText w:val="-"/>
      <w:lvlJc w:val="left"/>
      <w:pPr>
        <w:tabs>
          <w:tab w:val="num" w:pos="1440"/>
        </w:tabs>
        <w:ind w:left="1440" w:hanging="360"/>
      </w:pPr>
      <w:rPr>
        <w:rFonts w:ascii="Arial" w:hAnsi="Arial" w:hint="default"/>
      </w:rPr>
    </w:lvl>
    <w:lvl w:ilvl="1" w:tplc="040E0019">
      <w:start w:val="1"/>
      <w:numFmt w:val="lowerLetter"/>
      <w:lvlText w:val="%2."/>
      <w:lvlJc w:val="left"/>
      <w:pPr>
        <w:tabs>
          <w:tab w:val="num" w:pos="2160"/>
        </w:tabs>
        <w:ind w:left="2160" w:hanging="360"/>
      </w:pPr>
    </w:lvl>
    <w:lvl w:ilvl="2" w:tplc="040E001B" w:tentative="1">
      <w:start w:val="1"/>
      <w:numFmt w:val="lowerRoman"/>
      <w:lvlText w:val="%3."/>
      <w:lvlJc w:val="right"/>
      <w:pPr>
        <w:tabs>
          <w:tab w:val="num" w:pos="2880"/>
        </w:tabs>
        <w:ind w:left="2880" w:hanging="180"/>
      </w:pPr>
    </w:lvl>
    <w:lvl w:ilvl="3" w:tplc="040E000F" w:tentative="1">
      <w:start w:val="1"/>
      <w:numFmt w:val="decimal"/>
      <w:lvlText w:val="%4."/>
      <w:lvlJc w:val="left"/>
      <w:pPr>
        <w:tabs>
          <w:tab w:val="num" w:pos="3600"/>
        </w:tabs>
        <w:ind w:left="3600" w:hanging="360"/>
      </w:pPr>
    </w:lvl>
    <w:lvl w:ilvl="4" w:tplc="040E0019" w:tentative="1">
      <w:start w:val="1"/>
      <w:numFmt w:val="lowerLetter"/>
      <w:lvlText w:val="%5."/>
      <w:lvlJc w:val="left"/>
      <w:pPr>
        <w:tabs>
          <w:tab w:val="num" w:pos="4320"/>
        </w:tabs>
        <w:ind w:left="4320" w:hanging="360"/>
      </w:pPr>
    </w:lvl>
    <w:lvl w:ilvl="5" w:tplc="040E001B" w:tentative="1">
      <w:start w:val="1"/>
      <w:numFmt w:val="lowerRoman"/>
      <w:lvlText w:val="%6."/>
      <w:lvlJc w:val="right"/>
      <w:pPr>
        <w:tabs>
          <w:tab w:val="num" w:pos="5040"/>
        </w:tabs>
        <w:ind w:left="5040" w:hanging="180"/>
      </w:pPr>
    </w:lvl>
    <w:lvl w:ilvl="6" w:tplc="040E000F" w:tentative="1">
      <w:start w:val="1"/>
      <w:numFmt w:val="decimal"/>
      <w:lvlText w:val="%7."/>
      <w:lvlJc w:val="left"/>
      <w:pPr>
        <w:tabs>
          <w:tab w:val="num" w:pos="5760"/>
        </w:tabs>
        <w:ind w:left="5760" w:hanging="360"/>
      </w:pPr>
    </w:lvl>
    <w:lvl w:ilvl="7" w:tplc="040E0019" w:tentative="1">
      <w:start w:val="1"/>
      <w:numFmt w:val="lowerLetter"/>
      <w:lvlText w:val="%8."/>
      <w:lvlJc w:val="left"/>
      <w:pPr>
        <w:tabs>
          <w:tab w:val="num" w:pos="6480"/>
        </w:tabs>
        <w:ind w:left="6480" w:hanging="360"/>
      </w:pPr>
    </w:lvl>
    <w:lvl w:ilvl="8" w:tplc="040E001B" w:tentative="1">
      <w:start w:val="1"/>
      <w:numFmt w:val="lowerRoman"/>
      <w:lvlText w:val="%9."/>
      <w:lvlJc w:val="right"/>
      <w:pPr>
        <w:tabs>
          <w:tab w:val="num" w:pos="7200"/>
        </w:tabs>
        <w:ind w:left="7200" w:hanging="180"/>
      </w:pPr>
    </w:lvl>
  </w:abstractNum>
  <w:num w:numId="1" w16cid:durableId="2102943664">
    <w:abstractNumId w:val="2"/>
  </w:num>
  <w:num w:numId="2" w16cid:durableId="1395009527">
    <w:abstractNumId w:val="0"/>
  </w:num>
  <w:num w:numId="3" w16cid:durableId="1679120503">
    <w:abstractNumId w:val="1"/>
  </w:num>
  <w:num w:numId="4" w16cid:durableId="1325164094">
    <w:abstractNumId w:val="4"/>
  </w:num>
  <w:num w:numId="5" w16cid:durableId="343171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76"/>
    <w:rsid w:val="00001A46"/>
    <w:rsid w:val="00031D65"/>
    <w:rsid w:val="00033E00"/>
    <w:rsid w:val="000409FD"/>
    <w:rsid w:val="00055522"/>
    <w:rsid w:val="00082410"/>
    <w:rsid w:val="000C7F18"/>
    <w:rsid w:val="00104A7F"/>
    <w:rsid w:val="001365A1"/>
    <w:rsid w:val="001E3394"/>
    <w:rsid w:val="001F5D3C"/>
    <w:rsid w:val="00221B9E"/>
    <w:rsid w:val="00254C02"/>
    <w:rsid w:val="0027313D"/>
    <w:rsid w:val="00276753"/>
    <w:rsid w:val="002B2337"/>
    <w:rsid w:val="002C22C9"/>
    <w:rsid w:val="002C416E"/>
    <w:rsid w:val="002D7DD9"/>
    <w:rsid w:val="002F2171"/>
    <w:rsid w:val="00306BDF"/>
    <w:rsid w:val="00315D5B"/>
    <w:rsid w:val="00332369"/>
    <w:rsid w:val="003816AA"/>
    <w:rsid w:val="003820E6"/>
    <w:rsid w:val="00382A8A"/>
    <w:rsid w:val="00395D92"/>
    <w:rsid w:val="003B6F5D"/>
    <w:rsid w:val="00401003"/>
    <w:rsid w:val="0044719E"/>
    <w:rsid w:val="004A3AEC"/>
    <w:rsid w:val="004F3BF3"/>
    <w:rsid w:val="0053508E"/>
    <w:rsid w:val="00553C0B"/>
    <w:rsid w:val="00556BD9"/>
    <w:rsid w:val="005A193A"/>
    <w:rsid w:val="005C64C0"/>
    <w:rsid w:val="005F5C7C"/>
    <w:rsid w:val="00607613"/>
    <w:rsid w:val="00611D35"/>
    <w:rsid w:val="00626131"/>
    <w:rsid w:val="00637B55"/>
    <w:rsid w:val="0065523E"/>
    <w:rsid w:val="00671743"/>
    <w:rsid w:val="006838D4"/>
    <w:rsid w:val="00690BBF"/>
    <w:rsid w:val="006B1DD0"/>
    <w:rsid w:val="006F4195"/>
    <w:rsid w:val="00717C5F"/>
    <w:rsid w:val="00736DD7"/>
    <w:rsid w:val="00763FA5"/>
    <w:rsid w:val="00784B02"/>
    <w:rsid w:val="007855BD"/>
    <w:rsid w:val="007C5D24"/>
    <w:rsid w:val="007F00C1"/>
    <w:rsid w:val="00802741"/>
    <w:rsid w:val="0080578F"/>
    <w:rsid w:val="00830E1B"/>
    <w:rsid w:val="00852F25"/>
    <w:rsid w:val="0086561C"/>
    <w:rsid w:val="00890CD3"/>
    <w:rsid w:val="00897EC3"/>
    <w:rsid w:val="00897F4A"/>
    <w:rsid w:val="00910659"/>
    <w:rsid w:val="00961484"/>
    <w:rsid w:val="009634A5"/>
    <w:rsid w:val="0097431B"/>
    <w:rsid w:val="009A3353"/>
    <w:rsid w:val="009C7D6E"/>
    <w:rsid w:val="00A2164E"/>
    <w:rsid w:val="00AC4BAC"/>
    <w:rsid w:val="00AD3293"/>
    <w:rsid w:val="00AE475C"/>
    <w:rsid w:val="00B07000"/>
    <w:rsid w:val="00B57615"/>
    <w:rsid w:val="00B92575"/>
    <w:rsid w:val="00B93620"/>
    <w:rsid w:val="00B97C86"/>
    <w:rsid w:val="00C11976"/>
    <w:rsid w:val="00C14B8A"/>
    <w:rsid w:val="00C2676B"/>
    <w:rsid w:val="00C27015"/>
    <w:rsid w:val="00C305DB"/>
    <w:rsid w:val="00C47249"/>
    <w:rsid w:val="00C62B79"/>
    <w:rsid w:val="00C9284E"/>
    <w:rsid w:val="00CC656A"/>
    <w:rsid w:val="00CF5853"/>
    <w:rsid w:val="00D01988"/>
    <w:rsid w:val="00D44E46"/>
    <w:rsid w:val="00D56910"/>
    <w:rsid w:val="00DD5BC5"/>
    <w:rsid w:val="00DE5D0A"/>
    <w:rsid w:val="00E72811"/>
    <w:rsid w:val="00E81708"/>
    <w:rsid w:val="00E866FA"/>
    <w:rsid w:val="00E92514"/>
    <w:rsid w:val="00E95374"/>
    <w:rsid w:val="00EA44EA"/>
    <w:rsid w:val="00EF0946"/>
    <w:rsid w:val="00F0117C"/>
    <w:rsid w:val="00F079EB"/>
    <w:rsid w:val="00F33F23"/>
    <w:rsid w:val="00F37057"/>
    <w:rsid w:val="00FB79C0"/>
    <w:rsid w:val="00FC541F"/>
    <w:rsid w:val="00FD22E6"/>
    <w:rsid w:val="00FD3DCF"/>
    <w:rsid w:val="00FE34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60B3"/>
  <w15:chartTrackingRefBased/>
  <w15:docId w15:val="{FA862D74-D0B0-49FD-B359-7014F521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11976"/>
    <w:pPr>
      <w:spacing w:after="0" w:line="240" w:lineRule="auto"/>
    </w:pPr>
    <w:rPr>
      <w:rFonts w:ascii="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54C02"/>
    <w:pPr>
      <w:ind w:left="720"/>
      <w:contextualSpacing/>
    </w:pPr>
  </w:style>
  <w:style w:type="character" w:styleId="Hiperhivatkozs">
    <w:name w:val="Hyperlink"/>
    <w:basedOn w:val="Bekezdsalapbettpusa"/>
    <w:uiPriority w:val="99"/>
    <w:semiHidden/>
    <w:unhideWhenUsed/>
    <w:rsid w:val="00EA44EA"/>
    <w:rPr>
      <w:color w:val="0000FF"/>
      <w:u w:val="single"/>
    </w:rPr>
  </w:style>
  <w:style w:type="paragraph" w:customStyle="1" w:styleId="Default">
    <w:name w:val="Default"/>
    <w:rsid w:val="003B6F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40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3</Pages>
  <Words>864</Words>
  <Characters>5965</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Skrihár Tünde</dc:creator>
  <cp:keywords/>
  <dc:description/>
  <cp:lastModifiedBy>Dr. Szeiffert Ivett</cp:lastModifiedBy>
  <cp:revision>28</cp:revision>
  <dcterms:created xsi:type="dcterms:W3CDTF">2025-08-12T13:21:00Z</dcterms:created>
  <dcterms:modified xsi:type="dcterms:W3CDTF">2025-08-13T10:59:00Z</dcterms:modified>
</cp:coreProperties>
</file>